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9B" w:rsidRDefault="000A039B"/>
    <w:p w:rsidR="000F273B" w:rsidRDefault="00FA2F64" w:rsidP="000F273B">
      <w:pPr>
        <w:spacing w:after="120"/>
      </w:pPr>
      <w:r>
        <w:t>The Varsity football game on Friday, September 9 was use</w:t>
      </w:r>
      <w:r w:rsidR="00805C7C">
        <w:t>d</w:t>
      </w:r>
      <w:r>
        <w:t xml:space="preserve"> to pay tribute to the 10</w:t>
      </w:r>
      <w:r w:rsidRPr="00FA2F64">
        <w:rPr>
          <w:vertAlign w:val="superscript"/>
        </w:rPr>
        <w:t>th</w:t>
      </w:r>
      <w:r>
        <w:t xml:space="preserve"> anniv</w:t>
      </w:r>
      <w:r w:rsidR="00F66723">
        <w:t>ersary of the September 11, 2001</w:t>
      </w:r>
      <w:r>
        <w:t xml:space="preserve"> attacks</w:t>
      </w:r>
      <w:r w:rsidR="00F66723">
        <w:t xml:space="preserve"> on the World Trade Center, Pentagon, &amp; Flight 93</w:t>
      </w:r>
      <w:r>
        <w:t xml:space="preserve">.   </w:t>
      </w:r>
      <w:r w:rsidR="00F66723">
        <w:t xml:space="preserve">In addition special recognition was given to </w:t>
      </w:r>
      <w:r>
        <w:t>Bravo Battery, 1/134</w:t>
      </w:r>
      <w:r w:rsidRPr="00B50617">
        <w:rPr>
          <w:vertAlign w:val="superscript"/>
        </w:rPr>
        <w:t>th</w:t>
      </w:r>
      <w:r>
        <w:t xml:space="preserve"> Field Artillery National Guard Unit of Piqua.</w:t>
      </w:r>
      <w:r w:rsidR="00F66723">
        <w:t xml:space="preserve">  The following pictures were taken that night.</w:t>
      </w:r>
    </w:p>
    <w:p w:rsidR="00473BBA" w:rsidRDefault="000F273B" w:rsidP="00473BBA">
      <w:pPr>
        <w:jc w:val="center"/>
        <w:rPr>
          <w:rFonts w:eastAsia="Arial Unicode MS"/>
          <w:szCs w:val="20"/>
        </w:rPr>
      </w:pPr>
      <w:r>
        <w:rPr>
          <w:noProof/>
          <w:color w:val="005038"/>
        </w:rPr>
        <w:drawing>
          <wp:inline distT="0" distB="0" distL="0" distR="0">
            <wp:extent cx="2643146" cy="2499360"/>
            <wp:effectExtent l="19050" t="0" r="4804" b="0"/>
            <wp:docPr id="3" name="CurrentPhoto" descr="http://dailycall.com/SiteImages/PGallery/150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0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27" cy="250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BA" w:rsidRDefault="00473BBA" w:rsidP="00473BBA">
      <w:pPr>
        <w:jc w:val="center"/>
        <w:rPr>
          <w:rFonts w:eastAsia="Arial Unicode MS"/>
          <w:szCs w:val="20"/>
        </w:rPr>
      </w:pPr>
      <w:r>
        <w:rPr>
          <w:rFonts w:eastAsia="Arial Unicode MS"/>
          <w:szCs w:val="20"/>
        </w:rPr>
        <w:t>National Guard logo &amp; flag on the</w:t>
      </w:r>
    </w:p>
    <w:p w:rsidR="00473BBA" w:rsidRDefault="00473BBA" w:rsidP="00473BBA">
      <w:pPr>
        <w:jc w:val="center"/>
        <w:rPr>
          <w:rFonts w:eastAsia="Arial Unicode MS"/>
          <w:szCs w:val="20"/>
        </w:rPr>
      </w:pPr>
      <w:proofErr w:type="gramStart"/>
      <w:r>
        <w:rPr>
          <w:rFonts w:eastAsia="Arial Unicode MS"/>
          <w:szCs w:val="20"/>
        </w:rPr>
        <w:t>back</w:t>
      </w:r>
      <w:proofErr w:type="gramEnd"/>
      <w:r>
        <w:rPr>
          <w:rFonts w:eastAsia="Arial Unicode MS"/>
          <w:szCs w:val="20"/>
        </w:rPr>
        <w:t xml:space="preserve"> of all Piqua helmets.</w:t>
      </w:r>
    </w:p>
    <w:p w:rsidR="00473BBA" w:rsidRDefault="00473BBA" w:rsidP="000F273B">
      <w:pPr>
        <w:rPr>
          <w:rFonts w:eastAsia="Arial Unicode MS"/>
          <w:szCs w:val="20"/>
        </w:rPr>
      </w:pPr>
    </w:p>
    <w:p w:rsidR="000A039B" w:rsidRDefault="000F273B" w:rsidP="00473BBA">
      <w:pPr>
        <w:jc w:val="center"/>
        <w:rPr>
          <w:rFonts w:eastAsia="Arial Unicode MS"/>
          <w:szCs w:val="20"/>
        </w:rPr>
      </w:pPr>
      <w:r>
        <w:rPr>
          <w:noProof/>
          <w:color w:val="005038"/>
        </w:rPr>
        <w:drawing>
          <wp:inline distT="0" distB="0" distL="0" distR="0">
            <wp:extent cx="4401703" cy="2324100"/>
            <wp:effectExtent l="19050" t="0" r="0" b="0"/>
            <wp:docPr id="29" name="CurrentPhoto" descr="http://dailycall.com/SiteImages/PGallery/151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1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07" cy="232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B" w:rsidRDefault="00DE040A" w:rsidP="00473BBA">
      <w:pPr>
        <w:ind w:left="3600" w:hanging="3600"/>
        <w:jc w:val="center"/>
        <w:rPr>
          <w:rFonts w:eastAsia="Arial Unicode MS"/>
          <w:szCs w:val="20"/>
        </w:rPr>
      </w:pPr>
      <w:r>
        <w:rPr>
          <w:rFonts w:eastAsia="Arial Unicode MS"/>
          <w:szCs w:val="20"/>
        </w:rPr>
        <w:t>9</w:t>
      </w:r>
      <w:r w:rsidRPr="00DE040A">
        <w:rPr>
          <w:rFonts w:eastAsia="Arial Unicode MS"/>
          <w:szCs w:val="20"/>
          <w:vertAlign w:val="superscript"/>
        </w:rPr>
        <w:t>th</w:t>
      </w:r>
      <w:r>
        <w:rPr>
          <w:rFonts w:eastAsia="Arial Unicode MS"/>
          <w:szCs w:val="20"/>
        </w:rPr>
        <w:t xml:space="preserve"> Football team </w:t>
      </w:r>
      <w:r w:rsidR="00D40779">
        <w:rPr>
          <w:rFonts w:eastAsia="Arial Unicode MS"/>
          <w:szCs w:val="20"/>
        </w:rPr>
        <w:t xml:space="preserve">members </w:t>
      </w:r>
      <w:r>
        <w:rPr>
          <w:rFonts w:eastAsia="Arial Unicode MS"/>
          <w:szCs w:val="20"/>
        </w:rPr>
        <w:t>unfurl</w:t>
      </w:r>
      <w:r w:rsidR="00D40779">
        <w:rPr>
          <w:rFonts w:eastAsia="Arial Unicode MS"/>
          <w:szCs w:val="20"/>
        </w:rPr>
        <w:t xml:space="preserve"> the American flag during</w:t>
      </w:r>
    </w:p>
    <w:p w:rsidR="00D40779" w:rsidRDefault="00D40779" w:rsidP="00473BBA">
      <w:pPr>
        <w:ind w:left="3600" w:hanging="3600"/>
        <w:jc w:val="center"/>
        <w:rPr>
          <w:rFonts w:eastAsia="Arial Unicode MS"/>
          <w:szCs w:val="20"/>
        </w:rPr>
      </w:pPr>
      <w:proofErr w:type="gramStart"/>
      <w:r>
        <w:rPr>
          <w:rFonts w:eastAsia="Arial Unicode MS"/>
          <w:szCs w:val="20"/>
        </w:rPr>
        <w:t>the</w:t>
      </w:r>
      <w:proofErr w:type="gramEnd"/>
      <w:r>
        <w:rPr>
          <w:rFonts w:eastAsia="Arial Unicode MS"/>
          <w:szCs w:val="20"/>
        </w:rPr>
        <w:t xml:space="preserve"> Sept. 11 tribute and National Anthem during pregame.</w:t>
      </w:r>
    </w:p>
    <w:p w:rsidR="005651A1" w:rsidRDefault="005651A1" w:rsidP="00D40779">
      <w:pPr>
        <w:ind w:left="3600" w:hanging="3600"/>
        <w:rPr>
          <w:rFonts w:eastAsia="Arial Unicode MS"/>
          <w:szCs w:val="20"/>
        </w:rPr>
      </w:pPr>
    </w:p>
    <w:p w:rsidR="005651A1" w:rsidRDefault="005651A1" w:rsidP="00D40779">
      <w:pPr>
        <w:ind w:left="3600" w:hanging="3600"/>
        <w:rPr>
          <w:rFonts w:eastAsia="Arial Unicode MS"/>
          <w:szCs w:val="20"/>
        </w:rPr>
      </w:pPr>
    </w:p>
    <w:p w:rsidR="00473BBA" w:rsidRDefault="00473BBA" w:rsidP="00D40779">
      <w:pPr>
        <w:ind w:left="3600" w:hanging="3600"/>
        <w:rPr>
          <w:rFonts w:eastAsia="Arial Unicode MS"/>
          <w:szCs w:val="20"/>
        </w:rPr>
      </w:pPr>
    </w:p>
    <w:p w:rsidR="00473BBA" w:rsidRDefault="00473BBA" w:rsidP="00D40779">
      <w:pPr>
        <w:ind w:left="3600" w:hanging="3600"/>
        <w:rPr>
          <w:rFonts w:eastAsia="Arial Unicode MS"/>
          <w:szCs w:val="20"/>
        </w:rPr>
      </w:pPr>
    </w:p>
    <w:p w:rsidR="000F273B" w:rsidRDefault="000F273B" w:rsidP="00473BBA">
      <w:pPr>
        <w:jc w:val="center"/>
        <w:rPr>
          <w:rFonts w:eastAsia="Arial Unicode MS"/>
          <w:szCs w:val="20"/>
          <w:highlight w:val="yellow"/>
        </w:rPr>
      </w:pPr>
      <w:r w:rsidRPr="000F273B">
        <w:rPr>
          <w:rFonts w:eastAsia="Arial Unicode MS"/>
          <w:noProof/>
          <w:szCs w:val="20"/>
        </w:rPr>
        <w:drawing>
          <wp:inline distT="0" distB="0" distL="0" distR="0">
            <wp:extent cx="3931768" cy="3000726"/>
            <wp:effectExtent l="19050" t="0" r="0" b="0"/>
            <wp:docPr id="4" name="CurrentPhoto" descr="http://dailycall.com/SiteImages/PGallery/152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2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39" cy="30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BA" w:rsidRDefault="00473BBA" w:rsidP="000F273B">
      <w:pPr>
        <w:rPr>
          <w:rFonts w:eastAsia="Arial Unicode MS"/>
          <w:szCs w:val="20"/>
        </w:rPr>
      </w:pPr>
    </w:p>
    <w:p w:rsidR="00473BBA" w:rsidRDefault="00473BBA" w:rsidP="00473BBA">
      <w:pPr>
        <w:jc w:val="center"/>
        <w:rPr>
          <w:rFonts w:eastAsia="Arial Unicode MS"/>
          <w:szCs w:val="20"/>
        </w:rPr>
      </w:pPr>
      <w:r w:rsidRPr="000F273B">
        <w:rPr>
          <w:rFonts w:eastAsia="Arial Unicode MS"/>
          <w:noProof/>
          <w:szCs w:val="20"/>
        </w:rPr>
        <w:drawing>
          <wp:inline distT="0" distB="0" distL="0" distR="0">
            <wp:extent cx="4378594" cy="3215640"/>
            <wp:effectExtent l="19050" t="0" r="2906" b="0"/>
            <wp:docPr id="2" name="CurrentPhoto" descr="http://dailycall.com/SiteImages/PGallery/152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2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94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BA" w:rsidRDefault="00473BBA" w:rsidP="000F273B">
      <w:pPr>
        <w:rPr>
          <w:rFonts w:eastAsia="Arial Unicode MS"/>
          <w:szCs w:val="20"/>
        </w:rPr>
      </w:pPr>
    </w:p>
    <w:p w:rsidR="00DE040A" w:rsidRDefault="00D40779" w:rsidP="000F273B">
      <w:pPr>
        <w:rPr>
          <w:rFonts w:eastAsia="Arial Unicode MS"/>
          <w:szCs w:val="20"/>
        </w:rPr>
      </w:pPr>
      <w:r>
        <w:rPr>
          <w:rFonts w:eastAsia="Arial Unicode MS"/>
          <w:szCs w:val="20"/>
        </w:rPr>
        <w:t xml:space="preserve">Fire Chief </w:t>
      </w:r>
      <w:r w:rsidR="005651A1">
        <w:rPr>
          <w:rFonts w:eastAsia="Arial Unicode MS"/>
          <w:szCs w:val="20"/>
        </w:rPr>
        <w:t xml:space="preserve">Mike </w:t>
      </w:r>
      <w:proofErr w:type="spellStart"/>
      <w:r w:rsidR="00DE040A" w:rsidRPr="00DE040A">
        <w:rPr>
          <w:rFonts w:eastAsia="Arial Unicode MS"/>
          <w:szCs w:val="20"/>
        </w:rPr>
        <w:t>Rindler</w:t>
      </w:r>
      <w:proofErr w:type="spellEnd"/>
      <w:r w:rsidR="00DE040A" w:rsidRPr="00DE040A">
        <w:rPr>
          <w:rFonts w:eastAsia="Arial Unicode MS"/>
          <w:szCs w:val="20"/>
        </w:rPr>
        <w:t xml:space="preserve">, </w:t>
      </w:r>
      <w:r>
        <w:rPr>
          <w:rFonts w:eastAsia="Arial Unicode MS"/>
          <w:szCs w:val="20"/>
        </w:rPr>
        <w:t xml:space="preserve">Police </w:t>
      </w:r>
      <w:r w:rsidR="00DE040A" w:rsidRPr="00DE040A">
        <w:rPr>
          <w:rFonts w:eastAsia="Arial Unicode MS"/>
          <w:szCs w:val="20"/>
        </w:rPr>
        <w:t xml:space="preserve">Chief </w:t>
      </w:r>
      <w:r w:rsidR="005651A1">
        <w:rPr>
          <w:rFonts w:eastAsia="Arial Unicode MS"/>
          <w:szCs w:val="20"/>
        </w:rPr>
        <w:t xml:space="preserve">Bruce </w:t>
      </w:r>
      <w:r w:rsidR="00DE040A" w:rsidRPr="00DE040A">
        <w:rPr>
          <w:rFonts w:eastAsia="Arial Unicode MS"/>
          <w:szCs w:val="20"/>
        </w:rPr>
        <w:t>Jamison &amp; S</w:t>
      </w:r>
      <w:r>
        <w:rPr>
          <w:rFonts w:eastAsia="Arial Unicode MS"/>
          <w:szCs w:val="20"/>
        </w:rPr>
        <w:t xml:space="preserve">taff </w:t>
      </w:r>
      <w:r w:rsidR="00DE040A" w:rsidRPr="00DE040A">
        <w:rPr>
          <w:rFonts w:eastAsia="Arial Unicode MS"/>
          <w:szCs w:val="20"/>
        </w:rPr>
        <w:t>Sgt</w:t>
      </w:r>
      <w:r>
        <w:rPr>
          <w:rFonts w:eastAsia="Arial Unicode MS"/>
          <w:szCs w:val="20"/>
        </w:rPr>
        <w:t>.</w:t>
      </w:r>
      <w:r w:rsidR="00DE040A" w:rsidRPr="00DE040A">
        <w:rPr>
          <w:rFonts w:eastAsia="Arial Unicode MS"/>
          <w:szCs w:val="20"/>
        </w:rPr>
        <w:t xml:space="preserve"> </w:t>
      </w:r>
      <w:r w:rsidR="005651A1">
        <w:rPr>
          <w:rFonts w:eastAsia="Arial Unicode MS"/>
          <w:szCs w:val="20"/>
        </w:rPr>
        <w:t xml:space="preserve">Jon </w:t>
      </w:r>
      <w:r w:rsidR="00DE040A" w:rsidRPr="00DE040A">
        <w:rPr>
          <w:rFonts w:eastAsia="Arial Unicode MS"/>
          <w:szCs w:val="20"/>
        </w:rPr>
        <w:t>Voisinet participate</w:t>
      </w:r>
      <w:r>
        <w:rPr>
          <w:rFonts w:eastAsia="Arial Unicode MS"/>
          <w:szCs w:val="20"/>
        </w:rPr>
        <w:t>d</w:t>
      </w:r>
      <w:r w:rsidR="00DE040A" w:rsidRPr="00DE040A">
        <w:rPr>
          <w:rFonts w:eastAsia="Arial Unicode MS"/>
          <w:szCs w:val="20"/>
        </w:rPr>
        <w:t xml:space="preserve"> in the</w:t>
      </w:r>
      <w:r>
        <w:rPr>
          <w:rFonts w:eastAsia="Arial Unicode MS"/>
          <w:szCs w:val="20"/>
        </w:rPr>
        <w:t xml:space="preserve"> coin toss</w:t>
      </w:r>
      <w:r w:rsidR="005651A1">
        <w:rPr>
          <w:rFonts w:eastAsia="Arial Unicode MS"/>
          <w:szCs w:val="20"/>
        </w:rPr>
        <w:t xml:space="preserve"> prior to the game with Xenia</w:t>
      </w:r>
      <w:r>
        <w:rPr>
          <w:rFonts w:eastAsia="Arial Unicode MS"/>
          <w:szCs w:val="20"/>
        </w:rPr>
        <w:t>.</w:t>
      </w:r>
    </w:p>
    <w:p w:rsidR="005651A1" w:rsidRDefault="005651A1" w:rsidP="000F273B">
      <w:pPr>
        <w:rPr>
          <w:rFonts w:eastAsia="Arial Unicode MS"/>
          <w:szCs w:val="20"/>
        </w:rPr>
      </w:pPr>
    </w:p>
    <w:p w:rsidR="005651A1" w:rsidRPr="00DE040A" w:rsidRDefault="005651A1" w:rsidP="000F273B">
      <w:pPr>
        <w:rPr>
          <w:rFonts w:eastAsia="Arial Unicode MS"/>
          <w:szCs w:val="20"/>
        </w:rPr>
      </w:pPr>
    </w:p>
    <w:p w:rsidR="000F273B" w:rsidRDefault="000F273B" w:rsidP="000F273B">
      <w:pPr>
        <w:rPr>
          <w:rFonts w:eastAsia="Arial Unicode MS"/>
          <w:szCs w:val="20"/>
          <w:highlight w:val="yellow"/>
        </w:rPr>
      </w:pPr>
      <w:r w:rsidRPr="000F273B">
        <w:rPr>
          <w:rFonts w:eastAsia="Arial Unicode MS"/>
          <w:noProof/>
          <w:szCs w:val="20"/>
        </w:rPr>
        <w:drawing>
          <wp:inline distT="0" distB="0" distL="0" distR="0">
            <wp:extent cx="1850258" cy="2065020"/>
            <wp:effectExtent l="19050" t="0" r="0" b="0"/>
            <wp:docPr id="7" name="CurrentPhoto" descr="http://dailycall.com/SiteImages/PGallery/152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2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57" cy="20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40A">
        <w:rPr>
          <w:rFonts w:eastAsia="Arial Unicode MS"/>
          <w:szCs w:val="20"/>
        </w:rPr>
        <w:t xml:space="preserve">              </w:t>
      </w:r>
      <w:r w:rsidR="00DE040A">
        <w:rPr>
          <w:noProof/>
          <w:color w:val="005038"/>
        </w:rPr>
        <w:drawing>
          <wp:inline distT="0" distB="0" distL="0" distR="0">
            <wp:extent cx="3500643" cy="1973580"/>
            <wp:effectExtent l="19050" t="0" r="4557" b="0"/>
            <wp:docPr id="32" name="CurrentPhoto" descr="http://dailycall.com/SiteImages/PGallery/153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3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43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40A">
        <w:rPr>
          <w:rFonts w:eastAsia="Arial Unicode MS"/>
          <w:szCs w:val="20"/>
          <w:highlight w:val="yellow"/>
        </w:rPr>
        <w:t xml:space="preserve"> </w:t>
      </w:r>
    </w:p>
    <w:p w:rsidR="00DE040A" w:rsidRDefault="00DE040A" w:rsidP="00DE040A">
      <w:pPr>
        <w:rPr>
          <w:rFonts w:eastAsia="Arial Unicode MS"/>
          <w:szCs w:val="20"/>
        </w:rPr>
      </w:pPr>
      <w:r>
        <w:rPr>
          <w:rFonts w:eastAsia="Arial Unicode MS"/>
          <w:szCs w:val="20"/>
        </w:rPr>
        <w:t xml:space="preserve">Fire </w:t>
      </w:r>
      <w:r w:rsidR="00D40779">
        <w:rPr>
          <w:rFonts w:eastAsia="Arial Unicode MS"/>
          <w:szCs w:val="20"/>
        </w:rPr>
        <w:t xml:space="preserve">Dept. </w:t>
      </w:r>
      <w:r>
        <w:rPr>
          <w:rFonts w:eastAsia="Arial Unicode MS"/>
          <w:szCs w:val="20"/>
        </w:rPr>
        <w:t>Honor Guard</w:t>
      </w:r>
      <w:r>
        <w:rPr>
          <w:rFonts w:eastAsia="Arial Unicode MS"/>
          <w:szCs w:val="20"/>
        </w:rPr>
        <w:tab/>
      </w:r>
      <w:r>
        <w:rPr>
          <w:rFonts w:eastAsia="Arial Unicode MS"/>
          <w:szCs w:val="20"/>
        </w:rPr>
        <w:tab/>
      </w:r>
      <w:r>
        <w:rPr>
          <w:rFonts w:eastAsia="Arial Unicode MS"/>
          <w:szCs w:val="20"/>
        </w:rPr>
        <w:tab/>
        <w:t xml:space="preserve">    </w:t>
      </w:r>
    </w:p>
    <w:p w:rsidR="00DE040A" w:rsidRDefault="00DE040A" w:rsidP="00DE040A">
      <w:pPr>
        <w:rPr>
          <w:rFonts w:eastAsia="Arial Unicode MS"/>
          <w:szCs w:val="20"/>
        </w:rPr>
      </w:pPr>
    </w:p>
    <w:p w:rsidR="00473BBA" w:rsidRDefault="00473BBA" w:rsidP="00DE040A">
      <w:pPr>
        <w:rPr>
          <w:rFonts w:eastAsia="Arial Unicode MS"/>
          <w:szCs w:val="20"/>
        </w:rPr>
      </w:pPr>
    </w:p>
    <w:p w:rsidR="000F273B" w:rsidRDefault="000F273B" w:rsidP="00473BBA">
      <w:pPr>
        <w:rPr>
          <w:rFonts w:eastAsia="Arial Unicode MS"/>
          <w:szCs w:val="20"/>
          <w:highlight w:val="yellow"/>
        </w:rPr>
      </w:pPr>
      <w:r>
        <w:rPr>
          <w:noProof/>
          <w:color w:val="005038"/>
        </w:rPr>
        <w:drawing>
          <wp:inline distT="0" distB="0" distL="0" distR="0">
            <wp:extent cx="5793441" cy="3939540"/>
            <wp:effectExtent l="19050" t="0" r="0" b="0"/>
            <wp:docPr id="5" name="CurrentPhoto" descr="http://dailycall.com/SiteImages/PGallery/152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2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99" cy="39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3B" w:rsidRDefault="00DE040A" w:rsidP="00473BBA">
      <w:pPr>
        <w:ind w:left="360" w:firstLine="360"/>
        <w:rPr>
          <w:rFonts w:eastAsia="Arial Unicode MS"/>
          <w:szCs w:val="20"/>
        </w:rPr>
      </w:pPr>
      <w:r w:rsidRPr="00DE040A">
        <w:rPr>
          <w:rFonts w:eastAsia="Arial Unicode MS"/>
          <w:szCs w:val="20"/>
        </w:rPr>
        <w:t xml:space="preserve">Members of Bravo Battery cheer as </w:t>
      </w:r>
      <w:r w:rsidR="005651A1">
        <w:rPr>
          <w:rFonts w:eastAsia="Arial Unicode MS"/>
          <w:szCs w:val="20"/>
        </w:rPr>
        <w:t xml:space="preserve">Piqua </w:t>
      </w:r>
      <w:r w:rsidRPr="00DE040A">
        <w:rPr>
          <w:rFonts w:eastAsia="Arial Unicode MS"/>
          <w:szCs w:val="20"/>
        </w:rPr>
        <w:t>take</w:t>
      </w:r>
      <w:r w:rsidR="005651A1">
        <w:rPr>
          <w:rFonts w:eastAsia="Arial Unicode MS"/>
          <w:szCs w:val="20"/>
        </w:rPr>
        <w:t>s</w:t>
      </w:r>
      <w:r w:rsidRPr="00DE040A">
        <w:rPr>
          <w:rFonts w:eastAsia="Arial Unicode MS"/>
          <w:szCs w:val="20"/>
        </w:rPr>
        <w:t xml:space="preserve"> the field.</w:t>
      </w:r>
    </w:p>
    <w:p w:rsidR="005651A1" w:rsidRDefault="005651A1" w:rsidP="000A039B">
      <w:pPr>
        <w:ind w:left="360" w:firstLine="360"/>
        <w:rPr>
          <w:rFonts w:eastAsia="Arial Unicode MS"/>
          <w:szCs w:val="20"/>
        </w:rPr>
      </w:pPr>
    </w:p>
    <w:p w:rsidR="00D40779" w:rsidRPr="00D40779" w:rsidRDefault="00D40779" w:rsidP="00D40779">
      <w:pPr>
        <w:rPr>
          <w:rFonts w:eastAsia="Arial Unicode MS"/>
          <w:sz w:val="16"/>
          <w:szCs w:val="16"/>
        </w:rPr>
      </w:pPr>
    </w:p>
    <w:p w:rsidR="00D40779" w:rsidRPr="00DE040A" w:rsidRDefault="00D40779" w:rsidP="00D40779">
      <w:pPr>
        <w:rPr>
          <w:rFonts w:eastAsia="Arial Unicode MS"/>
          <w:szCs w:val="20"/>
        </w:rPr>
      </w:pPr>
      <w:r>
        <w:rPr>
          <w:noProof/>
          <w:color w:val="005038"/>
        </w:rPr>
        <w:drawing>
          <wp:inline distT="0" distB="0" distL="0" distR="0">
            <wp:extent cx="2465070" cy="2974264"/>
            <wp:effectExtent l="19050" t="0" r="0" b="0"/>
            <wp:docPr id="8" name="CurrentPhoto" descr="http://dailycall.com/SiteImages/PGallery/152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2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76" cy="298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szCs w:val="20"/>
        </w:rPr>
        <w:t xml:space="preserve">    </w:t>
      </w:r>
      <w:r>
        <w:rPr>
          <w:noProof/>
          <w:color w:val="005038"/>
        </w:rPr>
        <w:drawing>
          <wp:inline distT="0" distB="0" distL="0" distR="0">
            <wp:extent cx="3171951" cy="2644140"/>
            <wp:effectExtent l="19050" t="0" r="9399" b="0"/>
            <wp:docPr id="11" name="CurrentPhoto" descr="http://dailycall.com/SiteImages/PGallery/1509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Photo" descr="http://dailycall.com/SiteImages/PGallery/150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51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3B" w:rsidRDefault="005651A1" w:rsidP="00D40779">
      <w:pPr>
        <w:rPr>
          <w:rFonts w:eastAsia="Arial Unicode MS"/>
          <w:szCs w:val="20"/>
          <w:highlight w:val="yellow"/>
        </w:rPr>
      </w:pPr>
      <w:r>
        <w:rPr>
          <w:rFonts w:eastAsia="Arial Unicode MS"/>
          <w:szCs w:val="20"/>
        </w:rPr>
        <w:t>All the m</w:t>
      </w:r>
      <w:r w:rsidR="00D40779">
        <w:rPr>
          <w:rFonts w:eastAsia="Arial Unicode MS"/>
          <w:szCs w:val="20"/>
        </w:rPr>
        <w:t xml:space="preserve">embers of Bravo Battery and their families were invited to attend as our special guest. </w:t>
      </w:r>
      <w:r>
        <w:rPr>
          <w:rFonts w:eastAsia="Arial Unicode MS"/>
          <w:szCs w:val="20"/>
        </w:rPr>
        <w:t xml:space="preserve"> VIP seating on the fifty yard line was designated for Bravo Battery. </w:t>
      </w:r>
      <w:r w:rsidR="00D40779">
        <w:rPr>
          <w:rFonts w:eastAsia="Arial Unicode MS"/>
          <w:szCs w:val="20"/>
        </w:rPr>
        <w:t xml:space="preserve"> The Piqua Athletic Boosters provide </w:t>
      </w:r>
      <w:r w:rsidR="009213CE">
        <w:rPr>
          <w:rFonts w:eastAsia="Arial Unicode MS"/>
          <w:szCs w:val="20"/>
        </w:rPr>
        <w:t xml:space="preserve">them with complimentary food </w:t>
      </w:r>
      <w:r w:rsidR="00473BBA">
        <w:rPr>
          <w:rFonts w:eastAsia="Arial Unicode MS"/>
          <w:szCs w:val="20"/>
        </w:rPr>
        <w:t>throughout</w:t>
      </w:r>
      <w:r w:rsidR="009213CE">
        <w:rPr>
          <w:rFonts w:eastAsia="Arial Unicode MS"/>
          <w:szCs w:val="20"/>
        </w:rPr>
        <w:t xml:space="preserve"> the game.</w:t>
      </w:r>
      <w:r w:rsidR="00473BBA">
        <w:rPr>
          <w:rFonts w:eastAsia="Arial Unicode MS"/>
          <w:szCs w:val="20"/>
        </w:rPr>
        <w:t xml:space="preserve">  71 members of Bravo Battery</w:t>
      </w:r>
      <w:r w:rsidR="00473BBA">
        <w:t>, 1/134</w:t>
      </w:r>
      <w:r w:rsidR="00473BBA" w:rsidRPr="00B50617">
        <w:rPr>
          <w:vertAlign w:val="superscript"/>
        </w:rPr>
        <w:t>th</w:t>
      </w:r>
      <w:r w:rsidR="00473BBA">
        <w:t xml:space="preserve"> Field Artillery National Guard Unit of Piqua</w:t>
      </w:r>
      <w:r w:rsidR="00473BBA">
        <w:rPr>
          <w:rFonts w:eastAsia="Arial Unicode MS"/>
          <w:szCs w:val="20"/>
        </w:rPr>
        <w:t xml:space="preserve"> </w:t>
      </w:r>
      <w:r>
        <w:rPr>
          <w:rFonts w:eastAsia="Arial Unicode MS"/>
          <w:szCs w:val="20"/>
        </w:rPr>
        <w:t>attended the game on September 9</w:t>
      </w:r>
      <w:r w:rsidRPr="005651A1">
        <w:rPr>
          <w:rFonts w:eastAsia="Arial Unicode MS"/>
          <w:szCs w:val="20"/>
          <w:vertAlign w:val="superscript"/>
        </w:rPr>
        <w:t>th</w:t>
      </w:r>
      <w:r w:rsidR="00473BBA">
        <w:rPr>
          <w:rFonts w:eastAsia="Arial Unicode MS"/>
          <w:szCs w:val="20"/>
        </w:rPr>
        <w:t>.</w:t>
      </w:r>
      <w:r w:rsidR="000F273B" w:rsidRPr="000F273B">
        <w:rPr>
          <w:rFonts w:eastAsia="Arial Unicode MS"/>
          <w:szCs w:val="20"/>
        </w:rPr>
        <w:tab/>
      </w:r>
      <w:r w:rsidR="000F273B" w:rsidRPr="000F273B">
        <w:rPr>
          <w:rFonts w:eastAsia="Arial Unicode MS"/>
          <w:szCs w:val="20"/>
        </w:rPr>
        <w:tab/>
      </w:r>
    </w:p>
    <w:p w:rsidR="0037098C" w:rsidRDefault="0037098C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473BBA" w:rsidRDefault="00473BBA" w:rsidP="0037098C">
      <w:pPr>
        <w:rPr>
          <w:rFonts w:eastAsia="Arial Unicode MS"/>
          <w:szCs w:val="20"/>
          <w:highlight w:val="yellow"/>
        </w:rPr>
      </w:pPr>
    </w:p>
    <w:p w:rsidR="0037098C" w:rsidRDefault="0037098C" w:rsidP="0037098C">
      <w:pPr>
        <w:rPr>
          <w:rFonts w:eastAsia="Arial Unicode MS"/>
          <w:szCs w:val="20"/>
        </w:rPr>
      </w:pPr>
    </w:p>
    <w:p w:rsidR="00473BBA" w:rsidRDefault="00473BBA" w:rsidP="0037098C">
      <w:pPr>
        <w:rPr>
          <w:rFonts w:eastAsia="Arial Unicode MS"/>
          <w:szCs w:val="20"/>
        </w:rPr>
      </w:pPr>
    </w:p>
    <w:p w:rsidR="00473BBA" w:rsidRDefault="00473BBA" w:rsidP="0037098C">
      <w:pPr>
        <w:rPr>
          <w:rFonts w:eastAsia="Arial Unicode MS"/>
          <w:szCs w:val="20"/>
        </w:rPr>
      </w:pPr>
    </w:p>
    <w:p w:rsidR="0037098C" w:rsidRDefault="0037098C" w:rsidP="0037098C">
      <w:pPr>
        <w:rPr>
          <w:rFonts w:eastAsia="Arial Unicode MS"/>
        </w:rPr>
      </w:pPr>
      <w:r w:rsidRPr="0037098C">
        <w:rPr>
          <w:rFonts w:eastAsia="Arial Unicode MS"/>
        </w:rPr>
        <w:t>Com</w:t>
      </w:r>
      <w:r>
        <w:rPr>
          <w:rFonts w:eastAsia="Arial Unicode MS"/>
        </w:rPr>
        <w:t>mem</w:t>
      </w:r>
      <w:r w:rsidRPr="0037098C">
        <w:rPr>
          <w:rFonts w:eastAsia="Arial Unicode MS"/>
        </w:rPr>
        <w:t xml:space="preserve">orative </w:t>
      </w:r>
      <w:r>
        <w:rPr>
          <w:rFonts w:eastAsia="Arial Unicode MS"/>
        </w:rPr>
        <w:t>program cover</w:t>
      </w:r>
      <w:r w:rsidRPr="0037098C">
        <w:rPr>
          <w:rFonts w:eastAsia="Arial Unicode MS"/>
        </w:rPr>
        <w:t xml:space="preserve"> for the game honors Bravo Batter</w:t>
      </w:r>
      <w:r>
        <w:rPr>
          <w:rFonts w:eastAsia="Arial Unicode MS"/>
        </w:rPr>
        <w:t>y</w:t>
      </w:r>
      <w:r w:rsidRPr="0037098C">
        <w:rPr>
          <w:rFonts w:eastAsia="Arial Unicode MS"/>
        </w:rPr>
        <w:t xml:space="preserve">, Police, Fire &amp; </w:t>
      </w:r>
      <w:r w:rsidR="00473BBA">
        <w:rPr>
          <w:rFonts w:eastAsia="Arial Unicode MS"/>
        </w:rPr>
        <w:t>other m</w:t>
      </w:r>
      <w:r w:rsidRPr="0037098C">
        <w:rPr>
          <w:rFonts w:eastAsia="Arial Unicode MS"/>
        </w:rPr>
        <w:t>ilitary</w:t>
      </w:r>
      <w:r w:rsidR="00473BBA">
        <w:rPr>
          <w:rFonts w:eastAsia="Arial Unicode MS"/>
        </w:rPr>
        <w:t xml:space="preserve"> branches</w:t>
      </w:r>
      <w:r w:rsidRPr="0037098C">
        <w:rPr>
          <w:rFonts w:eastAsia="Arial Unicode MS"/>
        </w:rPr>
        <w:t>.</w:t>
      </w:r>
    </w:p>
    <w:p w:rsidR="0037098C" w:rsidRPr="0037098C" w:rsidRDefault="0037098C" w:rsidP="0037098C">
      <w:pPr>
        <w:rPr>
          <w:rFonts w:eastAsia="Arial Unicode MS"/>
        </w:rPr>
      </w:pPr>
    </w:p>
    <w:p w:rsidR="0037098C" w:rsidRPr="000A039B" w:rsidRDefault="0037098C" w:rsidP="000A039B">
      <w:pPr>
        <w:ind w:left="360" w:firstLine="360"/>
        <w:rPr>
          <w:rFonts w:eastAsia="Arial Unicode MS"/>
          <w:szCs w:val="20"/>
          <w:highlight w:val="yellow"/>
        </w:rPr>
      </w:pPr>
      <w:r>
        <w:rPr>
          <w:noProof/>
        </w:rPr>
        <w:drawing>
          <wp:inline distT="0" distB="0" distL="0" distR="0">
            <wp:extent cx="5013961" cy="6446520"/>
            <wp:effectExtent l="19050" t="0" r="0" b="0"/>
            <wp:docPr id="1" name="Picture 2" descr="C:\Users\palmerd\AppData\Local\Microsoft\Windows\Temporary Internet Files\Content.Word\2011 Fall Sports Program Week 2 proo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merd\AppData\Local\Microsoft\Windows\Temporary Internet Files\Content.Word\2011 Fall Sports Program Week 2 proof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56" cy="64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98C" w:rsidRPr="000A039B" w:rsidSect="0037098C">
      <w:headerReference w:type="default" r:id="rId26"/>
      <w:footerReference w:type="default" r:id="rId27"/>
      <w:pgSz w:w="12240" w:h="15840" w:code="1"/>
      <w:pgMar w:top="1440" w:right="1440" w:bottom="1440" w:left="1440" w:header="180" w:footer="79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4D3" w:rsidRDefault="003924D3">
      <w:r>
        <w:separator/>
      </w:r>
    </w:p>
  </w:endnote>
  <w:endnote w:type="continuationSeparator" w:id="0">
    <w:p w:rsidR="003924D3" w:rsidRDefault="00392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C7C" w:rsidRDefault="00805C7C">
    <w:pPr>
      <w:pStyle w:val="Footer"/>
      <w:ind w:left="-540" w:right="36"/>
      <w:jc w:val="center"/>
    </w:pPr>
    <w:r>
      <w:object w:dxaOrig="12857" w:dyaOrig="87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pt;height:67.2pt" o:ole="">
          <v:imagedata r:id="rId1" o:title=""/>
        </v:shape>
        <o:OLEObject Type="Embed" ProgID="MSPhotoEd.3" ShapeID="_x0000_i1025" DrawAspect="Content" ObjectID="_1379230576" r:id="rId2"/>
      </w:object>
    </w:r>
    <w:r>
      <w:t xml:space="preserve">                                     </w:t>
    </w:r>
    <w:r>
      <w:rPr>
        <w:b/>
        <w:bCs/>
        <w:color w:val="000080"/>
      </w:rPr>
      <w:t xml:space="preserve">David R. Palmer, </w:t>
    </w:r>
    <w:smartTag w:uri="urn:schemas-microsoft-com:office:smarttags" w:element="stockticker">
      <w:r>
        <w:rPr>
          <w:b/>
          <w:bCs/>
          <w:color w:val="000080"/>
        </w:rPr>
        <w:t>CAA</w:t>
      </w:r>
    </w:smartTag>
    <w:proofErr w:type="gramStart"/>
    <w:r>
      <w:rPr>
        <w:b/>
        <w:bCs/>
        <w:color w:val="000080"/>
      </w:rPr>
      <w:t>,  ATC</w:t>
    </w:r>
    <w:proofErr w:type="gramEnd"/>
    <w:r>
      <w:rPr>
        <w:b/>
        <w:bCs/>
        <w:color w:val="000080"/>
      </w:rPr>
      <w:t xml:space="preserve">                      </w:t>
    </w:r>
    <w:r>
      <w:rPr>
        <w:noProof/>
      </w:rPr>
      <w:drawing>
        <wp:inline distT="0" distB="0" distL="0" distR="0">
          <wp:extent cx="1002196" cy="922020"/>
          <wp:effectExtent l="19050" t="0" r="7454" b="0"/>
          <wp:docPr id="9" name="Picture 2" descr="GWOC logo Feb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WOC logo Feb20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654" cy="9242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bCs/>
        <w:color w:val="000080"/>
      </w:rPr>
      <w:t xml:space="preserve">                                                               Director of Athletics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4D3" w:rsidRDefault="003924D3">
      <w:r>
        <w:separator/>
      </w:r>
    </w:p>
  </w:footnote>
  <w:footnote w:type="continuationSeparator" w:id="0">
    <w:p w:rsidR="003924D3" w:rsidRDefault="003924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C7C" w:rsidRDefault="00805C7C">
    <w:pPr>
      <w:jc w:val="center"/>
      <w:rPr>
        <w:b/>
        <w:bCs/>
        <w:color w:val="333399"/>
        <w:sz w:val="16"/>
      </w:rPr>
    </w:pPr>
  </w:p>
  <w:p w:rsidR="00805C7C" w:rsidRDefault="00805C7C">
    <w:pPr>
      <w:jc w:val="center"/>
      <w:rPr>
        <w:b/>
        <w:bCs/>
        <w:color w:val="333399"/>
        <w:sz w:val="16"/>
      </w:rPr>
    </w:pPr>
  </w:p>
  <w:p w:rsidR="00805C7C" w:rsidRDefault="00805C7C">
    <w:pPr>
      <w:jc w:val="center"/>
      <w:rPr>
        <w:b/>
        <w:bCs/>
        <w:color w:val="333399"/>
        <w:spacing w:val="-3"/>
        <w:sz w:val="44"/>
        <w:szCs w:val="18"/>
      </w:rPr>
    </w:pPr>
    <w:smartTag w:uri="urn:schemas-microsoft-com:office:smarttags" w:element="City">
      <w:smartTag w:uri="urn:schemas-microsoft-com:office:smarttags" w:element="place">
        <w:r>
          <w:rPr>
            <w:b/>
            <w:bCs/>
            <w:color w:val="333399"/>
            <w:sz w:val="44"/>
          </w:rPr>
          <w:t>PIQUA</w:t>
        </w:r>
      </w:smartTag>
    </w:smartTag>
    <w:r>
      <w:rPr>
        <w:b/>
        <w:bCs/>
        <w:color w:val="333399"/>
        <w:sz w:val="44"/>
      </w:rPr>
      <w:t xml:space="preserve"> ATHLETIC DEPARTMENT</w:t>
    </w:r>
    <w:r w:rsidR="006707E7">
      <w:rPr>
        <w:b/>
        <w:bCs/>
        <w:color w:val="333399"/>
        <w:spacing w:val="-3"/>
        <w:sz w:val="44"/>
        <w:szCs w:val="18"/>
      </w:rPr>
      <w:fldChar w:fldCharType="begin"/>
    </w:r>
    <w:r>
      <w:rPr>
        <w:b/>
        <w:bCs/>
        <w:color w:val="333399"/>
        <w:spacing w:val="-3"/>
        <w:sz w:val="44"/>
        <w:szCs w:val="18"/>
      </w:rPr>
      <w:instrText xml:space="preserve">PRIVATE </w:instrText>
    </w:r>
    <w:r w:rsidR="006707E7">
      <w:rPr>
        <w:b/>
        <w:bCs/>
        <w:color w:val="333399"/>
        <w:spacing w:val="-3"/>
        <w:sz w:val="44"/>
        <w:szCs w:val="18"/>
      </w:rPr>
      <w:fldChar w:fldCharType="end"/>
    </w:r>
  </w:p>
  <w:p w:rsidR="00805C7C" w:rsidRDefault="00805C7C">
    <w:pPr>
      <w:pStyle w:val="Heading1"/>
    </w:pPr>
    <w:r>
      <w:t xml:space="preserve">1 Indian Trail, </w:t>
    </w:r>
    <w:smartTag w:uri="urn:schemas-microsoft-com:office:smarttags" w:element="place">
      <w:smartTag w:uri="urn:schemas-microsoft-com:office:smarttags" w:element="City">
        <w:r>
          <w:t>Piqua</w:t>
        </w:r>
      </w:smartTag>
      <w:r>
        <w:t xml:space="preserve">, </w:t>
      </w:r>
      <w:smartTag w:uri="urn:schemas-microsoft-com:office:smarttags" w:element="State">
        <w:r>
          <w:t>Ohio</w:t>
        </w:r>
      </w:smartTag>
      <w:r>
        <w:t xml:space="preserve"> </w:t>
      </w:r>
      <w:smartTag w:uri="urn:schemas-microsoft-com:office:smarttags" w:element="PostalCode">
        <w:r>
          <w:t>45356-9298</w:t>
        </w:r>
      </w:smartTag>
    </w:smartTag>
  </w:p>
  <w:p w:rsidR="00805C7C" w:rsidRDefault="00805C7C">
    <w:pPr>
      <w:pStyle w:val="Header"/>
      <w:jc w:val="center"/>
      <w:rPr>
        <w:b/>
        <w:bCs/>
        <w:color w:val="333399"/>
      </w:rPr>
    </w:pPr>
    <w:r>
      <w:rPr>
        <w:b/>
        <w:bCs/>
        <w:color w:val="333399"/>
      </w:rPr>
      <w:t>(937) 773-9577</w:t>
    </w:r>
  </w:p>
  <w:p w:rsidR="00805C7C" w:rsidRDefault="006707E7">
    <w:pPr>
      <w:pStyle w:val="Header"/>
      <w:jc w:val="center"/>
    </w:pPr>
    <w:r w:rsidRPr="006707E7">
      <w:rPr>
        <w:b/>
        <w:bCs/>
        <w:noProof/>
        <w:color w:val="333399"/>
        <w:sz w:val="20"/>
      </w:rPr>
      <w:pict>
        <v:line id="_x0000_s2051" style="position:absolute;left:0;text-align:left;z-index:251658752" from="-18pt,20.9pt" to="489pt,20.9pt" strokecolor="#039" strokeweight="2.25pt">
          <w10:wrap anchorx="page"/>
        </v:line>
      </w:pict>
    </w:r>
    <w:r w:rsidRPr="006707E7">
      <w:rPr>
        <w:noProof/>
        <w:sz w:val="20"/>
      </w:rPr>
      <w:pict>
        <v:line id="_x0000_s2050" style="position:absolute;left:0;text-align:left;z-index:251657728" from="-36pt,11.9pt" to="7in,11.9pt" strokecolor="#c00" strokeweight="2.25pt">
          <w10:wrap anchorx="page"/>
        </v:line>
      </w:pict>
    </w:r>
    <w:r w:rsidRPr="006707E7">
      <w:rPr>
        <w:noProof/>
        <w:sz w:val="20"/>
      </w:rPr>
      <w:pict>
        <v:line id="_x0000_s2049" style="position:absolute;left:0;text-align:left;z-index:251656704" from="-45pt,2.9pt" to="513pt,2.9pt" strokecolor="#039" strokeweight="2.25pt"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C1339"/>
    <w:multiLevelType w:val="hybridMultilevel"/>
    <w:tmpl w:val="304AF3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64C04"/>
    <w:multiLevelType w:val="hybridMultilevel"/>
    <w:tmpl w:val="E69EFA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266F12"/>
    <w:multiLevelType w:val="hybridMultilevel"/>
    <w:tmpl w:val="6CA2DDEA"/>
    <w:lvl w:ilvl="0" w:tplc="CD0CF26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93D39"/>
    <w:multiLevelType w:val="hybridMultilevel"/>
    <w:tmpl w:val="E272B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7810EA"/>
    <w:multiLevelType w:val="hybridMultilevel"/>
    <w:tmpl w:val="17CE7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850FFC"/>
    <w:multiLevelType w:val="hybridMultilevel"/>
    <w:tmpl w:val="E74862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2A3462"/>
    <w:multiLevelType w:val="hybridMultilevel"/>
    <w:tmpl w:val="8C7CE8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615599"/>
    <w:multiLevelType w:val="hybridMultilevel"/>
    <w:tmpl w:val="3A7CF5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3B6ADB"/>
    <w:multiLevelType w:val="hybridMultilevel"/>
    <w:tmpl w:val="5572648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5C55531"/>
    <w:multiLevelType w:val="hybridMultilevel"/>
    <w:tmpl w:val="A8B4AD48"/>
    <w:lvl w:ilvl="0" w:tplc="817E20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7E2A85"/>
    <w:multiLevelType w:val="hybridMultilevel"/>
    <w:tmpl w:val="FAD2D8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227BB6"/>
    <w:multiLevelType w:val="hybridMultilevel"/>
    <w:tmpl w:val="A11C21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5C6F9B"/>
    <w:multiLevelType w:val="hybridMultilevel"/>
    <w:tmpl w:val="FAD2D89C"/>
    <w:lvl w:ilvl="0" w:tplc="9ABE0B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4D5BC8"/>
    <w:multiLevelType w:val="hybridMultilevel"/>
    <w:tmpl w:val="90F0E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3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 w:numId="10">
    <w:abstractNumId w:val="11"/>
  </w:num>
  <w:num w:numId="11">
    <w:abstractNumId w:val="12"/>
  </w:num>
  <w:num w:numId="12">
    <w:abstractNumId w:val="12"/>
  </w:num>
  <w:num w:numId="13">
    <w:abstractNumId w:val="10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37165"/>
    <w:rsid w:val="000A039B"/>
    <w:rsid w:val="000A4023"/>
    <w:rsid w:val="000C7E2E"/>
    <w:rsid w:val="000F273B"/>
    <w:rsid w:val="00122DE8"/>
    <w:rsid w:val="001809C6"/>
    <w:rsid w:val="00226CA3"/>
    <w:rsid w:val="003469D8"/>
    <w:rsid w:val="0037098C"/>
    <w:rsid w:val="003924D3"/>
    <w:rsid w:val="003C36CA"/>
    <w:rsid w:val="00473BBA"/>
    <w:rsid w:val="004E4D9F"/>
    <w:rsid w:val="00561DC9"/>
    <w:rsid w:val="005651A1"/>
    <w:rsid w:val="00576D1B"/>
    <w:rsid w:val="005D7608"/>
    <w:rsid w:val="0066074B"/>
    <w:rsid w:val="006707E7"/>
    <w:rsid w:val="006B01BA"/>
    <w:rsid w:val="00805C7C"/>
    <w:rsid w:val="00836FE3"/>
    <w:rsid w:val="008A096B"/>
    <w:rsid w:val="009213CE"/>
    <w:rsid w:val="00962D1F"/>
    <w:rsid w:val="00BD11A5"/>
    <w:rsid w:val="00BF3F6A"/>
    <w:rsid w:val="00C37165"/>
    <w:rsid w:val="00C37800"/>
    <w:rsid w:val="00CC2FCC"/>
    <w:rsid w:val="00D40779"/>
    <w:rsid w:val="00DE040A"/>
    <w:rsid w:val="00E14EED"/>
    <w:rsid w:val="00EE6F61"/>
    <w:rsid w:val="00F66723"/>
    <w:rsid w:val="00FA2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6CA"/>
    <w:rPr>
      <w:sz w:val="24"/>
      <w:szCs w:val="24"/>
    </w:rPr>
  </w:style>
  <w:style w:type="paragraph" w:styleId="Heading1">
    <w:name w:val="heading 1"/>
    <w:basedOn w:val="Normal"/>
    <w:next w:val="Normal"/>
    <w:qFormat/>
    <w:rsid w:val="003C36CA"/>
    <w:pPr>
      <w:keepNext/>
      <w:jc w:val="center"/>
      <w:outlineLvl w:val="0"/>
    </w:pPr>
    <w:rPr>
      <w:rFonts w:eastAsia="Arial Unicode MS"/>
      <w:b/>
      <w:bCs/>
      <w:color w:val="3333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C36CA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u w:val="single"/>
    </w:rPr>
  </w:style>
  <w:style w:type="paragraph" w:styleId="Header">
    <w:name w:val="header"/>
    <w:basedOn w:val="Normal"/>
    <w:rsid w:val="003C36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C36CA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3C36CA"/>
    <w:pPr>
      <w:ind w:left="360"/>
    </w:pPr>
    <w:rPr>
      <w:szCs w:val="20"/>
    </w:rPr>
  </w:style>
  <w:style w:type="paragraph" w:styleId="BodyTextIndent2">
    <w:name w:val="Body Text Indent 2"/>
    <w:basedOn w:val="Normal"/>
    <w:rsid w:val="003C36CA"/>
    <w:pPr>
      <w:ind w:left="1440"/>
    </w:pPr>
    <w:rPr>
      <w:b/>
      <w:bCs/>
    </w:rPr>
  </w:style>
  <w:style w:type="paragraph" w:styleId="BodyTextIndent3">
    <w:name w:val="Body Text Indent 3"/>
    <w:basedOn w:val="Normal"/>
    <w:rsid w:val="003C36CA"/>
    <w:pPr>
      <w:ind w:firstLine="720"/>
    </w:pPr>
  </w:style>
  <w:style w:type="paragraph" w:customStyle="1" w:styleId="msolistparagraph0">
    <w:name w:val="msolistparagraph"/>
    <w:basedOn w:val="Normal"/>
    <w:rsid w:val="000A039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1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D11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11A5"/>
    <w:pPr>
      <w:spacing w:after="200" w:line="276" w:lineRule="auto"/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ailycall.com/SiteImages/PGallery/1523.jpg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dailycall.com/SiteImages/PGallery/1520.jpg" TargetMode="External"/><Relationship Id="rId7" Type="http://schemas.openxmlformats.org/officeDocument/2006/relationships/hyperlink" Target="http://dailycall.com/SiteImages/PGallery/1506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dailycall.com/SiteImages/PGallery/1532.jp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ilycall.com/SiteImages/PGallery/1522.jpg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dailycall.com/SiteImages/PGallery/1526.jpg" TargetMode="External"/><Relationship Id="rId23" Type="http://schemas.openxmlformats.org/officeDocument/2006/relationships/hyperlink" Target="http://dailycall.com/SiteImages/PGallery/1509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ailycall.com/SiteImages/PGallery/152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ailycall.com/SiteImages/PGallery/1512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PIQUA ATHLETIC DEPARTMENT</vt:lpstr>
    </vt:vector>
  </TitlesOfParts>
  <Company>Piqua City Schools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PIQUA ATHLETIC DEPARTMENT</dc:title>
  <dc:creator>PCS</dc:creator>
  <cp:lastModifiedBy>pcsuser</cp:lastModifiedBy>
  <cp:revision>11</cp:revision>
  <cp:lastPrinted>2011-09-13T21:31:00Z</cp:lastPrinted>
  <dcterms:created xsi:type="dcterms:W3CDTF">2011-09-12T21:54:00Z</dcterms:created>
  <dcterms:modified xsi:type="dcterms:W3CDTF">2011-10-04T14:50:00Z</dcterms:modified>
</cp:coreProperties>
</file>