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6505"/>
        <w:gridCol w:w="6671"/>
      </w:tblGrid>
      <w:tr w:rsidR="00B639DA" w14:paraId="23F35AEC" w14:textId="77777777" w:rsidTr="00B8002F">
        <w:tc>
          <w:tcPr>
            <w:tcW w:w="13176" w:type="dxa"/>
            <w:gridSpan w:val="2"/>
            <w:shd w:val="clear" w:color="auto" w:fill="C0C0C0"/>
          </w:tcPr>
          <w:p w14:paraId="17D6BBE7" w14:textId="77777777" w:rsidR="00B639DA" w:rsidRDefault="00B639DA" w:rsidP="00B639DA">
            <w:r w:rsidRPr="003E51BD">
              <w:rPr>
                <w:noProof/>
                <w:sz w:val="40"/>
                <w:szCs w:val="40"/>
              </w:rPr>
              <w:drawing>
                <wp:inline distT="0" distB="0" distL="0" distR="0" wp14:anchorId="67A6AF78" wp14:editId="00A68C2E">
                  <wp:extent cx="8201025" cy="1562100"/>
                  <wp:effectExtent l="19050" t="0" r="9525" b="0"/>
                  <wp:docPr id="4" name="Picture 0" descr="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1-21 at 2.38.29 P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E0" w14:paraId="28161A79" w14:textId="77777777" w:rsidTr="00B8002F">
        <w:tc>
          <w:tcPr>
            <w:tcW w:w="13176" w:type="dxa"/>
            <w:gridSpan w:val="2"/>
            <w:shd w:val="clear" w:color="auto" w:fill="C0C0C0"/>
          </w:tcPr>
          <w:p w14:paraId="49F3C695" w14:textId="0D671336" w:rsidR="00CD00E0" w:rsidRPr="0059029C" w:rsidRDefault="003F189C" w:rsidP="00B639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Mohaw</w:t>
            </w:r>
            <w:r w:rsidR="00270318">
              <w:rPr>
                <w:sz w:val="40"/>
                <w:szCs w:val="40"/>
              </w:rPr>
              <w:t xml:space="preserve">k Local Schools        </w:t>
            </w:r>
            <w:r w:rsidR="00B24427">
              <w:rPr>
                <w:sz w:val="40"/>
                <w:szCs w:val="40"/>
              </w:rPr>
              <w:t>1</w:t>
            </w:r>
            <w:r w:rsidR="00B24427" w:rsidRPr="00B24427">
              <w:rPr>
                <w:sz w:val="40"/>
                <w:szCs w:val="40"/>
                <w:vertAlign w:val="superscript"/>
              </w:rPr>
              <w:t>st</w:t>
            </w:r>
            <w:r w:rsidR="00B24427">
              <w:rPr>
                <w:sz w:val="40"/>
                <w:szCs w:val="40"/>
              </w:rPr>
              <w:t xml:space="preserve"> </w:t>
            </w:r>
            <w:r w:rsidR="00270318">
              <w:rPr>
                <w:sz w:val="40"/>
                <w:szCs w:val="40"/>
              </w:rPr>
              <w:t>Grade</w:t>
            </w:r>
            <w:r w:rsidR="008372E6">
              <w:rPr>
                <w:sz w:val="40"/>
                <w:szCs w:val="40"/>
              </w:rPr>
              <w:t xml:space="preserve"> </w:t>
            </w:r>
            <w:r w:rsidR="00270318">
              <w:rPr>
                <w:sz w:val="40"/>
                <w:szCs w:val="40"/>
              </w:rPr>
              <w:t xml:space="preserve"> </w:t>
            </w:r>
            <w:r w:rsidR="008372E6">
              <w:rPr>
                <w:sz w:val="40"/>
                <w:szCs w:val="40"/>
              </w:rPr>
              <w:t xml:space="preserve"> </w:t>
            </w:r>
            <w:r w:rsidR="00270318">
              <w:rPr>
                <w:sz w:val="40"/>
                <w:szCs w:val="40"/>
              </w:rPr>
              <w:t>SCIENCE</w:t>
            </w:r>
          </w:p>
        </w:tc>
      </w:tr>
      <w:tr w:rsidR="0059029C" w14:paraId="3A5E54C8" w14:textId="77777777" w:rsidTr="00B8002F">
        <w:tc>
          <w:tcPr>
            <w:tcW w:w="13176" w:type="dxa"/>
            <w:gridSpan w:val="2"/>
            <w:shd w:val="clear" w:color="auto" w:fill="C0C0C0"/>
          </w:tcPr>
          <w:p w14:paraId="73024D59" w14:textId="4658B3AB" w:rsidR="0059029C" w:rsidRPr="0059029C" w:rsidRDefault="00B24427" w:rsidP="00B639D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B24427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</w:t>
            </w:r>
            <w:r w:rsidR="0059029C" w:rsidRPr="0059029C">
              <w:rPr>
                <w:sz w:val="40"/>
                <w:szCs w:val="40"/>
              </w:rPr>
              <w:t>Quarter</w:t>
            </w:r>
            <w:r w:rsidR="008372E6">
              <w:rPr>
                <w:sz w:val="40"/>
                <w:szCs w:val="40"/>
              </w:rPr>
              <w:t xml:space="preserve">:  </w:t>
            </w:r>
            <w:r w:rsidR="003F189C">
              <w:rPr>
                <w:sz w:val="40"/>
                <w:szCs w:val="40"/>
              </w:rPr>
              <w:t xml:space="preserve">      </w:t>
            </w:r>
            <w:r w:rsidR="0059029C" w:rsidRPr="0059029C">
              <w:rPr>
                <w:sz w:val="40"/>
                <w:szCs w:val="40"/>
              </w:rPr>
              <w:t>Curriculum Guide</w:t>
            </w:r>
          </w:p>
        </w:tc>
      </w:tr>
      <w:tr w:rsidR="00AD23B4" w14:paraId="4F04AC0D" w14:textId="77777777" w:rsidTr="00B8002F">
        <w:trPr>
          <w:trHeight w:val="503"/>
        </w:trPr>
        <w:tc>
          <w:tcPr>
            <w:tcW w:w="13176" w:type="dxa"/>
            <w:gridSpan w:val="2"/>
          </w:tcPr>
          <w:p w14:paraId="4FE74376" w14:textId="77777777" w:rsidR="00270318" w:rsidRPr="00C62710" w:rsidRDefault="00270318" w:rsidP="00270318">
            <w:pPr>
              <w:jc w:val="center"/>
              <w:rPr>
                <w:sz w:val="32"/>
                <w:szCs w:val="32"/>
              </w:rPr>
            </w:pPr>
            <w:r w:rsidRPr="00C62710">
              <w:rPr>
                <w:sz w:val="32"/>
                <w:szCs w:val="32"/>
              </w:rPr>
              <w:t>Guiding Principles of the Scientific Inquiry/Learning Cycle:</w:t>
            </w:r>
          </w:p>
          <w:p w14:paraId="7613F8A8" w14:textId="77777777" w:rsidR="00270318" w:rsidRDefault="00270318" w:rsidP="00270318">
            <w:pPr>
              <w:jc w:val="center"/>
            </w:pPr>
          </w:p>
          <w:p w14:paraId="7737295B" w14:textId="77777777" w:rsidR="00270318" w:rsidRPr="00C62710" w:rsidRDefault="00270318" w:rsidP="00270318">
            <w:pPr>
              <w:jc w:val="center"/>
              <w:rPr>
                <w:u w:val="single"/>
              </w:rPr>
            </w:pPr>
            <w:r w:rsidRPr="00C62710">
              <w:rPr>
                <w:u w:val="single"/>
              </w:rPr>
              <w:t>Evaluate….Engage…Explore…Explain…Extend…Evaluate</w:t>
            </w:r>
          </w:p>
          <w:p w14:paraId="1A3A90A8" w14:textId="77777777" w:rsidR="00270318" w:rsidRDefault="00270318" w:rsidP="00270318"/>
          <w:p w14:paraId="53CC359A" w14:textId="77777777" w:rsidR="00270318" w:rsidRDefault="00270318" w:rsidP="00270318">
            <w:pPr>
              <w:jc w:val="center"/>
            </w:pPr>
            <w:r>
              <w:t>Identify ask valid and testable questions</w:t>
            </w:r>
          </w:p>
          <w:p w14:paraId="5C31341A" w14:textId="77777777" w:rsidR="00270318" w:rsidRDefault="00270318" w:rsidP="00270318">
            <w:pPr>
              <w:jc w:val="center"/>
            </w:pPr>
            <w:r>
              <w:t>Research books, other resources to gather known information</w:t>
            </w:r>
          </w:p>
          <w:p w14:paraId="66A8BD82" w14:textId="77777777" w:rsidR="00270318" w:rsidRDefault="00270318" w:rsidP="00270318">
            <w:pPr>
              <w:jc w:val="center"/>
            </w:pPr>
            <w:r>
              <w:t>Plan and Investigate</w:t>
            </w:r>
          </w:p>
          <w:p w14:paraId="727B0BED" w14:textId="77777777" w:rsidR="00270318" w:rsidRDefault="00270318" w:rsidP="00270318">
            <w:pPr>
              <w:jc w:val="center"/>
            </w:pPr>
            <w:r>
              <w:t>Use appropriate mathematics, technology tools to gather, interpret data.</w:t>
            </w:r>
          </w:p>
          <w:p w14:paraId="75856BEB" w14:textId="77777777" w:rsidR="00270318" w:rsidRDefault="00270318" w:rsidP="00270318">
            <w:pPr>
              <w:jc w:val="center"/>
            </w:pPr>
            <w:r>
              <w:t>Organize, evaluate, interpret observations, measurements, other data</w:t>
            </w:r>
          </w:p>
          <w:p w14:paraId="1A8A1B12" w14:textId="77777777" w:rsidR="00270318" w:rsidRDefault="00270318" w:rsidP="00270318">
            <w:pPr>
              <w:jc w:val="center"/>
            </w:pPr>
            <w:r>
              <w:t>Use evidence, scientific knowledge to develop explanations</w:t>
            </w:r>
          </w:p>
          <w:p w14:paraId="6FD4BA86" w14:textId="4D4ACEA4" w:rsidR="003A5110" w:rsidRDefault="00270318" w:rsidP="007008F0">
            <w:pPr>
              <w:jc w:val="center"/>
            </w:pPr>
            <w:r>
              <w:t>Communicate results with graphs charts, tables</w:t>
            </w:r>
          </w:p>
        </w:tc>
      </w:tr>
      <w:tr w:rsidR="003151DF" w14:paraId="223FC712" w14:textId="77777777" w:rsidTr="00B8002F">
        <w:trPr>
          <w:trHeight w:val="503"/>
        </w:trPr>
        <w:tc>
          <w:tcPr>
            <w:tcW w:w="13176" w:type="dxa"/>
            <w:gridSpan w:val="2"/>
          </w:tcPr>
          <w:p w14:paraId="014954DB" w14:textId="77777777" w:rsidR="003151DF" w:rsidRDefault="00F568FC" w:rsidP="00B639DA">
            <w:r>
              <w:t>Critical Areas of Focus</w:t>
            </w:r>
            <w:r w:rsidR="000D609E">
              <w:t xml:space="preserve"> Being Addressed:</w:t>
            </w:r>
          </w:p>
          <w:p w14:paraId="7548F8C6" w14:textId="78E5CA07" w:rsidR="00C62710" w:rsidRDefault="00E97123" w:rsidP="00B639DA">
            <w:pPr>
              <w:pStyle w:val="ListParagraph"/>
              <w:numPr>
                <w:ilvl w:val="0"/>
                <w:numId w:val="1"/>
              </w:numPr>
            </w:pPr>
            <w:r>
              <w:t>Cycles and Patterns in the Solar System</w:t>
            </w:r>
          </w:p>
          <w:p w14:paraId="0B7CAC03" w14:textId="4B5A8100" w:rsidR="00CD00E0" w:rsidRDefault="00E97123" w:rsidP="00B639DA">
            <w:pPr>
              <w:pStyle w:val="ListParagraph"/>
              <w:numPr>
                <w:ilvl w:val="0"/>
                <w:numId w:val="1"/>
              </w:numPr>
            </w:pPr>
            <w:r>
              <w:t>Light, Sound and Motion</w:t>
            </w:r>
          </w:p>
          <w:p w14:paraId="48DF9348" w14:textId="6A13A993" w:rsidR="00CD00E0" w:rsidRDefault="00E97123" w:rsidP="00B639DA">
            <w:pPr>
              <w:pStyle w:val="ListParagraph"/>
              <w:numPr>
                <w:ilvl w:val="0"/>
                <w:numId w:val="1"/>
              </w:numPr>
            </w:pPr>
            <w:r>
              <w:t>Interactions within Ecosystems</w:t>
            </w:r>
          </w:p>
          <w:p w14:paraId="442200BB" w14:textId="0F5D5EAC" w:rsidR="00CD00E0" w:rsidRDefault="00E97123" w:rsidP="00B639DA">
            <w:pPr>
              <w:pStyle w:val="ListParagraph"/>
              <w:numPr>
                <w:ilvl w:val="0"/>
                <w:numId w:val="1"/>
              </w:numPr>
            </w:pPr>
            <w:r>
              <w:t>Scientific inquiry and Application</w:t>
            </w:r>
          </w:p>
          <w:p w14:paraId="6782DC06" w14:textId="77777777" w:rsidR="003151DF" w:rsidRDefault="003151DF" w:rsidP="00B639DA"/>
        </w:tc>
      </w:tr>
      <w:tr w:rsidR="00CD00E0" w14:paraId="087575FE" w14:textId="77777777" w:rsidTr="00B8002F">
        <w:trPr>
          <w:trHeight w:val="86"/>
        </w:trPr>
        <w:tc>
          <w:tcPr>
            <w:tcW w:w="6505" w:type="dxa"/>
            <w:tcBorders>
              <w:bottom w:val="single" w:sz="4" w:space="0" w:color="auto"/>
            </w:tcBorders>
          </w:tcPr>
          <w:p w14:paraId="03C4BECE" w14:textId="77777777" w:rsidR="00CD00E0" w:rsidRDefault="00CD00E0" w:rsidP="00B639DA">
            <w:r>
              <w:t>Content Statements Addressed and Whether they are Knowledge, Reasoning, Performance Skill, or Product:</w:t>
            </w:r>
          </w:p>
          <w:p w14:paraId="2DD8A055" w14:textId="77777777" w:rsidR="003F189C" w:rsidRDefault="003F189C" w:rsidP="00B639DA">
            <w:r>
              <w:t xml:space="preserve">   (DOK1)         (DOK2)                (DOK3)                (DOK4)</w:t>
            </w:r>
          </w:p>
        </w:tc>
        <w:tc>
          <w:tcPr>
            <w:tcW w:w="6671" w:type="dxa"/>
          </w:tcPr>
          <w:p w14:paraId="6A8B98E5" w14:textId="77777777" w:rsidR="00CD00E0" w:rsidRDefault="00CD00E0" w:rsidP="00B639DA">
            <w:r>
              <w:t>Underpinning Targets Corresponding with Standards and Whether they are Knowledge, Reasoning, Performance Skill, or Product:</w:t>
            </w:r>
            <w:r w:rsidR="00F568FC">
              <w:t xml:space="preserve"> “I can…..”, “Students Will Be Able To…….”</w:t>
            </w:r>
          </w:p>
        </w:tc>
      </w:tr>
      <w:tr w:rsidR="00CD00E0" w14:paraId="77D9AE0E" w14:textId="77777777" w:rsidTr="00B8002F">
        <w:trPr>
          <w:trHeight w:val="73"/>
        </w:trPr>
        <w:tc>
          <w:tcPr>
            <w:tcW w:w="6505" w:type="dxa"/>
            <w:tcBorders>
              <w:bottom w:val="single" w:sz="4" w:space="0" w:color="auto"/>
            </w:tcBorders>
          </w:tcPr>
          <w:p w14:paraId="1D3C3ADC" w14:textId="202568A1" w:rsidR="00CD00E0" w:rsidRDefault="001D4082" w:rsidP="00B639DA">
            <w:r>
              <w:t>LS.1 (DOK 1) Living things have basic needs, which are met by obtaining materials from the physical environment.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7D7E0961" w14:textId="575A1665" w:rsidR="001D4082" w:rsidRDefault="001D4082" w:rsidP="008372E6">
            <w:r>
              <w:t xml:space="preserve">I understand that energy from the sun or food, nutrients, water, shelter, and air are some of the physical needs of living </w:t>
            </w:r>
            <w:r>
              <w:lastRenderedPageBreak/>
              <w:t>things in Ohio. (K)</w:t>
            </w:r>
          </w:p>
          <w:p w14:paraId="2AAADC7F" w14:textId="361A0B04" w:rsidR="00ED39D9" w:rsidRDefault="001D4082" w:rsidP="008372E6">
            <w:r>
              <w:t>I can observe and ask questions about the natural environment. (K)</w:t>
            </w:r>
          </w:p>
        </w:tc>
      </w:tr>
    </w:tbl>
    <w:p w14:paraId="1027F31F" w14:textId="611366C5" w:rsidR="00573039" w:rsidRDefault="00573039"/>
    <w:p w14:paraId="405A7C17" w14:textId="77777777" w:rsidR="00573039" w:rsidRDefault="00573039">
      <w:r>
        <w:br w:type="page"/>
      </w:r>
    </w:p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6505"/>
        <w:gridCol w:w="6671"/>
      </w:tblGrid>
      <w:tr w:rsidR="00573039" w14:paraId="1472518A" w14:textId="77777777" w:rsidTr="00573039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66BD21" w14:textId="4CE482F9" w:rsidR="00573039" w:rsidRDefault="00573039"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14F8B5E5" wp14:editId="782209F2">
                  <wp:extent cx="8201025" cy="1562100"/>
                  <wp:effectExtent l="0" t="0" r="9525" b="0"/>
                  <wp:docPr id="1" name="Picture 1" descr="Description: 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Screen Shot 2016-01-21 at 2.38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039" w14:paraId="4E91F8D3" w14:textId="77777777" w:rsidTr="00573039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AED79B" w14:textId="77777777" w:rsidR="00573039" w:rsidRDefault="005730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Mohawk Local Schools        1</w:t>
            </w:r>
            <w:r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Grade   SCIENCE</w:t>
            </w:r>
          </w:p>
        </w:tc>
      </w:tr>
      <w:tr w:rsidR="00573039" w14:paraId="115AC872" w14:textId="77777777" w:rsidTr="00573039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03943D" w14:textId="77777777" w:rsidR="00573039" w:rsidRDefault="005730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>nd</w:t>
            </w:r>
            <w:r>
              <w:rPr>
                <w:sz w:val="40"/>
                <w:szCs w:val="40"/>
              </w:rPr>
              <w:t xml:space="preserve"> Quarter:        Curriculum Guide</w:t>
            </w:r>
          </w:p>
        </w:tc>
      </w:tr>
      <w:tr w:rsidR="00573039" w14:paraId="4A7DC3E4" w14:textId="77777777" w:rsidTr="00573039">
        <w:trPr>
          <w:trHeight w:val="503"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08C" w14:textId="77777777" w:rsidR="00573039" w:rsidRDefault="00573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Guiding Principles of the Scientific Inquiry/Learning Cycle:</w:t>
            </w:r>
          </w:p>
          <w:p w14:paraId="40F87179" w14:textId="77777777" w:rsidR="00573039" w:rsidRDefault="00573039">
            <w:pPr>
              <w:jc w:val="center"/>
            </w:pPr>
          </w:p>
          <w:p w14:paraId="1625F70A" w14:textId="77777777" w:rsidR="00573039" w:rsidRDefault="005730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Evaluate….Engage…Explore…Explain…Extend…Evaluate</w:t>
            </w:r>
          </w:p>
          <w:p w14:paraId="49830A6E" w14:textId="77777777" w:rsidR="00573039" w:rsidRDefault="00573039"/>
          <w:p w14:paraId="433408F5" w14:textId="77777777" w:rsidR="00573039" w:rsidRDefault="00573039">
            <w:pPr>
              <w:jc w:val="center"/>
            </w:pPr>
            <w:r>
              <w:t>Identify ask valid and testable questions</w:t>
            </w:r>
          </w:p>
          <w:p w14:paraId="3E488788" w14:textId="77777777" w:rsidR="00573039" w:rsidRDefault="00573039">
            <w:pPr>
              <w:jc w:val="center"/>
            </w:pPr>
            <w:r>
              <w:t>Research books, other resources to gather known information</w:t>
            </w:r>
          </w:p>
          <w:p w14:paraId="7F842ECA" w14:textId="77777777" w:rsidR="00573039" w:rsidRDefault="00573039">
            <w:pPr>
              <w:jc w:val="center"/>
            </w:pPr>
            <w:r>
              <w:t>Plan and Investigate</w:t>
            </w:r>
          </w:p>
          <w:p w14:paraId="0D03F90A" w14:textId="77777777" w:rsidR="00573039" w:rsidRDefault="00573039">
            <w:pPr>
              <w:jc w:val="center"/>
            </w:pPr>
            <w:r>
              <w:t>Use appropriate mathematics, technology tools to gather, interpret data.</w:t>
            </w:r>
          </w:p>
          <w:p w14:paraId="6C75BFA2" w14:textId="77777777" w:rsidR="00573039" w:rsidRDefault="00573039">
            <w:pPr>
              <w:jc w:val="center"/>
            </w:pPr>
            <w:r>
              <w:t>Organize, evaluate, interpret observations, measurements, other data</w:t>
            </w:r>
          </w:p>
          <w:p w14:paraId="7C45A33B" w14:textId="77777777" w:rsidR="00573039" w:rsidRDefault="00573039">
            <w:pPr>
              <w:jc w:val="center"/>
            </w:pPr>
            <w:r>
              <w:t>Use evidence, scientific knowledge to develop explanations</w:t>
            </w:r>
          </w:p>
          <w:p w14:paraId="16941887" w14:textId="77777777" w:rsidR="00573039" w:rsidRDefault="00573039">
            <w:pPr>
              <w:jc w:val="center"/>
            </w:pPr>
            <w:r>
              <w:t>Communicate results with graphs charts, tables</w:t>
            </w:r>
          </w:p>
        </w:tc>
      </w:tr>
      <w:tr w:rsidR="00573039" w14:paraId="2A691511" w14:textId="77777777" w:rsidTr="00573039">
        <w:trPr>
          <w:trHeight w:val="503"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B4B" w14:textId="77777777" w:rsidR="00573039" w:rsidRDefault="00573039">
            <w:r>
              <w:t>Critical Areas of Focus Being Addressed:</w:t>
            </w:r>
          </w:p>
          <w:p w14:paraId="4879A170" w14:textId="77777777" w:rsidR="00573039" w:rsidRDefault="00573039" w:rsidP="00573039">
            <w:pPr>
              <w:pStyle w:val="ListParagraph"/>
              <w:numPr>
                <w:ilvl w:val="0"/>
                <w:numId w:val="2"/>
              </w:numPr>
            </w:pPr>
            <w:r>
              <w:t>Cycles and Patterns in the Solar System</w:t>
            </w:r>
          </w:p>
          <w:p w14:paraId="7D3333AE" w14:textId="77777777" w:rsidR="00573039" w:rsidRDefault="00573039" w:rsidP="00573039">
            <w:pPr>
              <w:pStyle w:val="ListParagraph"/>
              <w:numPr>
                <w:ilvl w:val="0"/>
                <w:numId w:val="2"/>
              </w:numPr>
            </w:pPr>
            <w:r>
              <w:t>Light, Sound and Motion</w:t>
            </w:r>
          </w:p>
          <w:p w14:paraId="30528CED" w14:textId="77777777" w:rsidR="00573039" w:rsidRDefault="00573039" w:rsidP="00573039">
            <w:pPr>
              <w:pStyle w:val="ListParagraph"/>
              <w:numPr>
                <w:ilvl w:val="0"/>
                <w:numId w:val="2"/>
              </w:numPr>
            </w:pPr>
            <w:r>
              <w:t>Interactions within Ecosystems</w:t>
            </w:r>
          </w:p>
          <w:p w14:paraId="69F53D88" w14:textId="77777777" w:rsidR="00573039" w:rsidRDefault="00573039" w:rsidP="00573039">
            <w:pPr>
              <w:pStyle w:val="ListParagraph"/>
              <w:numPr>
                <w:ilvl w:val="0"/>
                <w:numId w:val="2"/>
              </w:numPr>
            </w:pPr>
            <w:r>
              <w:t>Scientific inquiry and Application</w:t>
            </w:r>
          </w:p>
          <w:p w14:paraId="004677A8" w14:textId="77777777" w:rsidR="00573039" w:rsidRDefault="00573039"/>
        </w:tc>
      </w:tr>
      <w:tr w:rsidR="00573039" w14:paraId="663C231A" w14:textId="77777777" w:rsidTr="00573039">
        <w:trPr>
          <w:trHeight w:val="8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E706" w14:textId="77777777" w:rsidR="00573039" w:rsidRDefault="00573039">
            <w:r>
              <w:t>Content Statements Addressed and Whether they are Knowledge, Reasoning, Performance Skill, or Product:</w:t>
            </w:r>
          </w:p>
          <w:p w14:paraId="40009BBC" w14:textId="77777777" w:rsidR="00573039" w:rsidRDefault="00573039">
            <w:r>
              <w:t xml:space="preserve">   (DOK1)         (DOK2)                (DOK3)                (DOK4)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4ADE" w14:textId="77777777" w:rsidR="00573039" w:rsidRDefault="00573039">
            <w:r>
              <w:t>Underpinning Targets Corresponding with Standards and Whether they are Knowledge, Reasoning, Performance Skill, or Product: “I can…..”, “Students Will Be Able To…….”</w:t>
            </w:r>
          </w:p>
        </w:tc>
      </w:tr>
      <w:tr w:rsidR="00573039" w14:paraId="5AC10D9C" w14:textId="77777777" w:rsidTr="00573039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169" w14:textId="77777777" w:rsidR="00573039" w:rsidRDefault="00573039">
            <w:r>
              <w:t>PS.1 (DOK2) Properties of objects and materials change.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3160" w14:textId="77777777" w:rsidR="00573039" w:rsidRDefault="00573039">
            <w:r>
              <w:t>I can understand that changes occur in objects and materials. (R)</w:t>
            </w:r>
          </w:p>
        </w:tc>
      </w:tr>
      <w:tr w:rsidR="00573039" w14:paraId="75E19D49" w14:textId="77777777" w:rsidTr="00573039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FC6E" w14:textId="77777777" w:rsidR="00573039" w:rsidRDefault="00573039">
            <w:r>
              <w:lastRenderedPageBreak/>
              <w:t>PS.1 (DOK2) Objects can be moved in a variety of ways, such as straight, zigzag, circular, and back and forth.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CADF" w14:textId="77777777" w:rsidR="00573039" w:rsidRDefault="00573039">
            <w:r>
              <w:t>I can understand that changing the position of an object is a result of pushing or pulling. (R)</w:t>
            </w:r>
          </w:p>
          <w:p w14:paraId="2CDEAEB8" w14:textId="77777777" w:rsidR="00573039" w:rsidRDefault="00573039"/>
        </w:tc>
      </w:tr>
    </w:tbl>
    <w:p w14:paraId="6EAD0F27" w14:textId="77777777" w:rsidR="00573039" w:rsidRDefault="00573039" w:rsidP="00573039"/>
    <w:p w14:paraId="1814627F" w14:textId="07E736B1" w:rsidR="0051409A" w:rsidRDefault="0051409A">
      <w:r>
        <w:br w:type="page"/>
      </w:r>
    </w:p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6505"/>
        <w:gridCol w:w="6671"/>
      </w:tblGrid>
      <w:tr w:rsidR="0051409A" w14:paraId="77AA1903" w14:textId="77777777" w:rsidTr="0051409A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C75F91" w14:textId="29748AC0" w:rsidR="0051409A" w:rsidRDefault="0051409A" w:rsidP="0056361A"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0B8FF56F" wp14:editId="188B0CBE">
                  <wp:extent cx="8201025" cy="1562100"/>
                  <wp:effectExtent l="0" t="0" r="9525" b="0"/>
                  <wp:docPr id="2" name="Picture 2" descr="Description: 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Screen Shot 2016-01-21 at 2.38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09A" w14:paraId="1AB9BD55" w14:textId="77777777" w:rsidTr="0051409A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8E720A" w14:textId="77777777" w:rsidR="0051409A" w:rsidRDefault="0051409A" w:rsidP="00563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Mohawk Local Schools        1</w:t>
            </w:r>
            <w:r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Grade   SCIENCE</w:t>
            </w:r>
          </w:p>
        </w:tc>
      </w:tr>
      <w:tr w:rsidR="0051409A" w14:paraId="58B870D8" w14:textId="77777777" w:rsidTr="0051409A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A1153B" w14:textId="77777777" w:rsidR="0051409A" w:rsidRDefault="0051409A" w:rsidP="00563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  <w:vertAlign w:val="superscript"/>
              </w:rPr>
              <w:t>rd</w:t>
            </w:r>
            <w:r>
              <w:rPr>
                <w:sz w:val="40"/>
                <w:szCs w:val="40"/>
              </w:rPr>
              <w:t xml:space="preserve"> Quarter:        Curriculum Guide</w:t>
            </w:r>
          </w:p>
        </w:tc>
      </w:tr>
      <w:tr w:rsidR="0051409A" w14:paraId="6714EAE0" w14:textId="77777777" w:rsidTr="0051409A">
        <w:trPr>
          <w:trHeight w:val="503"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56" w14:textId="77777777" w:rsidR="0051409A" w:rsidRDefault="0051409A" w:rsidP="005636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Guiding Principles of the Scientific Inquiry/Learning Cycle:</w:t>
            </w:r>
          </w:p>
          <w:p w14:paraId="13BD973A" w14:textId="77777777" w:rsidR="0051409A" w:rsidRDefault="0051409A" w:rsidP="0056361A">
            <w:pPr>
              <w:jc w:val="center"/>
            </w:pPr>
          </w:p>
          <w:p w14:paraId="6B5F59B2" w14:textId="77777777" w:rsidR="0051409A" w:rsidRDefault="0051409A" w:rsidP="005636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Evaluate….Engage…Explore…Explain…Extend…Evaluate</w:t>
            </w:r>
          </w:p>
          <w:p w14:paraId="4400E266" w14:textId="77777777" w:rsidR="0051409A" w:rsidRDefault="0051409A" w:rsidP="0056361A"/>
          <w:p w14:paraId="70FA29B6" w14:textId="77777777" w:rsidR="0051409A" w:rsidRDefault="0051409A" w:rsidP="0056361A">
            <w:pPr>
              <w:jc w:val="center"/>
            </w:pPr>
            <w:r>
              <w:t>Identify ask valid and testable questions</w:t>
            </w:r>
          </w:p>
          <w:p w14:paraId="481F0FF8" w14:textId="77777777" w:rsidR="0051409A" w:rsidRDefault="0051409A" w:rsidP="0056361A">
            <w:pPr>
              <w:jc w:val="center"/>
            </w:pPr>
            <w:r>
              <w:t>Research books, other resources to gather known information</w:t>
            </w:r>
          </w:p>
          <w:p w14:paraId="6AB489AA" w14:textId="77777777" w:rsidR="0051409A" w:rsidRDefault="0051409A" w:rsidP="0056361A">
            <w:pPr>
              <w:jc w:val="center"/>
            </w:pPr>
            <w:r>
              <w:t>Plan and Investigate</w:t>
            </w:r>
          </w:p>
          <w:p w14:paraId="2B12202B" w14:textId="77777777" w:rsidR="0051409A" w:rsidRDefault="0051409A" w:rsidP="0056361A">
            <w:pPr>
              <w:jc w:val="center"/>
            </w:pPr>
            <w:r>
              <w:t>Use appropriate mathematics, technology tools to gather, interpret data.</w:t>
            </w:r>
          </w:p>
          <w:p w14:paraId="7168CA30" w14:textId="77777777" w:rsidR="0051409A" w:rsidRDefault="0051409A" w:rsidP="0056361A">
            <w:pPr>
              <w:jc w:val="center"/>
            </w:pPr>
            <w:r>
              <w:t>Organize, evaluate, interpret observations, measurements, other data</w:t>
            </w:r>
          </w:p>
          <w:p w14:paraId="5C2198F5" w14:textId="77777777" w:rsidR="0051409A" w:rsidRDefault="0051409A" w:rsidP="0056361A">
            <w:pPr>
              <w:jc w:val="center"/>
            </w:pPr>
            <w:r>
              <w:t>Use evidence, scientific knowledge to develop explanations</w:t>
            </w:r>
          </w:p>
          <w:p w14:paraId="0FF5E312" w14:textId="77777777" w:rsidR="0051409A" w:rsidRDefault="0051409A" w:rsidP="0056361A">
            <w:pPr>
              <w:jc w:val="center"/>
            </w:pPr>
            <w:r>
              <w:t>Communicate results with graphs charts, tables</w:t>
            </w:r>
          </w:p>
        </w:tc>
      </w:tr>
      <w:tr w:rsidR="0051409A" w14:paraId="23316161" w14:textId="77777777" w:rsidTr="0051409A">
        <w:trPr>
          <w:trHeight w:val="503"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C34" w14:textId="77777777" w:rsidR="0051409A" w:rsidRDefault="0051409A" w:rsidP="0056361A">
            <w:r>
              <w:t>Critical Areas of Focus Being Addressed:</w:t>
            </w:r>
          </w:p>
          <w:p w14:paraId="57408EC9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Cycles and Patterns in the Solar System</w:t>
            </w:r>
          </w:p>
          <w:p w14:paraId="62B2A230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Light, Sound and Motion</w:t>
            </w:r>
          </w:p>
          <w:p w14:paraId="7A04FE39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Interactions within Ecosystems</w:t>
            </w:r>
          </w:p>
          <w:p w14:paraId="2C99DB67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Scientific inquiry and Application</w:t>
            </w:r>
          </w:p>
          <w:p w14:paraId="2582BA4A" w14:textId="77777777" w:rsidR="0051409A" w:rsidRDefault="0051409A" w:rsidP="0056361A"/>
        </w:tc>
      </w:tr>
      <w:tr w:rsidR="0051409A" w14:paraId="4D62179B" w14:textId="77777777" w:rsidTr="0051409A">
        <w:trPr>
          <w:trHeight w:val="8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9E6E" w14:textId="77777777" w:rsidR="0051409A" w:rsidRDefault="0051409A" w:rsidP="0056361A">
            <w:r>
              <w:t>Content Statements Addressed and Whether they are Knowledge, Reasoning, Performance Skill, or Product:</w:t>
            </w:r>
          </w:p>
          <w:p w14:paraId="79D7B3C8" w14:textId="77777777" w:rsidR="0051409A" w:rsidRDefault="0051409A" w:rsidP="0056361A">
            <w:r>
              <w:t xml:space="preserve">   (DOK1)         (DOK2)                (DOK3)                (DOK4)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E6FB" w14:textId="77777777" w:rsidR="0051409A" w:rsidRDefault="0051409A" w:rsidP="0056361A">
            <w:r>
              <w:t>Underpinning Targets Corresponding with Standards and Whether they are Knowledge, Reasoning, Performance Skill, or Product: “I can…..”, “Students Will Be Able To…….”</w:t>
            </w:r>
          </w:p>
        </w:tc>
      </w:tr>
      <w:tr w:rsidR="0051409A" w14:paraId="0AE3B702" w14:textId="77777777" w:rsidTr="0051409A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8C7" w14:textId="77777777" w:rsidR="0051409A" w:rsidRDefault="0051409A" w:rsidP="0056361A">
            <w:r>
              <w:t>ESS.1 (DOK2)   The sun is the principal source of energy.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8179" w14:textId="77777777" w:rsidR="0051409A" w:rsidRDefault="0051409A" w:rsidP="0056361A">
            <w:r>
              <w:t>I understand that the sun is a source of energy that changes land, air, and water.  (R)</w:t>
            </w:r>
          </w:p>
        </w:tc>
      </w:tr>
      <w:tr w:rsidR="0051409A" w14:paraId="7EB28C22" w14:textId="77777777" w:rsidTr="0051409A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761B" w14:textId="77777777" w:rsidR="0051409A" w:rsidRDefault="0051409A" w:rsidP="0056361A">
            <w:r>
              <w:lastRenderedPageBreak/>
              <w:t>ESS.2 (DOK3) The physical properties of water can change.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D45C" w14:textId="77777777" w:rsidR="0051409A" w:rsidRDefault="0051409A" w:rsidP="0056361A">
            <w:r>
              <w:t>I can describe how the physical properties of water can change.  (PS)</w:t>
            </w:r>
          </w:p>
        </w:tc>
      </w:tr>
    </w:tbl>
    <w:p w14:paraId="38A66E82" w14:textId="14894C43" w:rsidR="0051409A" w:rsidRDefault="0051409A" w:rsidP="0051409A"/>
    <w:p w14:paraId="723F5C23" w14:textId="77777777" w:rsidR="0051409A" w:rsidRDefault="0051409A">
      <w:r>
        <w:br w:type="page"/>
      </w:r>
    </w:p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6505"/>
        <w:gridCol w:w="6671"/>
      </w:tblGrid>
      <w:tr w:rsidR="0051409A" w14:paraId="18A5B8D0" w14:textId="77777777" w:rsidTr="0051409A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3BB544" w14:textId="343B3731" w:rsidR="0051409A" w:rsidRDefault="0051409A" w:rsidP="0056361A"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4FF864B1" wp14:editId="6C69DC74">
                  <wp:extent cx="8201025" cy="1562100"/>
                  <wp:effectExtent l="0" t="0" r="9525" b="0"/>
                  <wp:docPr id="3" name="Picture 3" descr="Description: Screen Shot 2016-01-21 at 2.38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Screen Shot 2016-01-21 at 2.38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09A" w14:paraId="7A389357" w14:textId="77777777" w:rsidTr="0051409A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AFC580" w14:textId="77777777" w:rsidR="0051409A" w:rsidRDefault="0051409A" w:rsidP="00563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Mohawk Local Schools        1</w:t>
            </w:r>
            <w:r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Grade   SCIENCE</w:t>
            </w:r>
          </w:p>
        </w:tc>
      </w:tr>
      <w:tr w:rsidR="0051409A" w14:paraId="3A6215EE" w14:textId="77777777" w:rsidTr="0051409A"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97A9F" w14:textId="77777777" w:rsidR="0051409A" w:rsidRDefault="0051409A" w:rsidP="005636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Quarter:        Curriculum Guide</w:t>
            </w:r>
          </w:p>
        </w:tc>
      </w:tr>
      <w:tr w:rsidR="0051409A" w14:paraId="7A58F8BE" w14:textId="77777777" w:rsidTr="0051409A">
        <w:trPr>
          <w:trHeight w:val="503"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214" w14:textId="77777777" w:rsidR="0051409A" w:rsidRDefault="0051409A" w:rsidP="005636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Guiding Principles of the Scientific Inquiry/Learning Cycle:</w:t>
            </w:r>
          </w:p>
          <w:p w14:paraId="1A583235" w14:textId="77777777" w:rsidR="0051409A" w:rsidRDefault="0051409A" w:rsidP="0056361A">
            <w:pPr>
              <w:jc w:val="center"/>
            </w:pPr>
          </w:p>
          <w:p w14:paraId="448AE608" w14:textId="77777777" w:rsidR="0051409A" w:rsidRDefault="0051409A" w:rsidP="005636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Evaluate….Engage…Explore…Explain…Extend…Evaluate</w:t>
            </w:r>
          </w:p>
          <w:p w14:paraId="1FA7A563" w14:textId="77777777" w:rsidR="0051409A" w:rsidRDefault="0051409A" w:rsidP="0056361A"/>
          <w:p w14:paraId="7D8090B1" w14:textId="77777777" w:rsidR="0051409A" w:rsidRDefault="0051409A" w:rsidP="0056361A">
            <w:pPr>
              <w:jc w:val="center"/>
            </w:pPr>
            <w:r>
              <w:t>Identify ask valid and testable questions</w:t>
            </w:r>
          </w:p>
          <w:p w14:paraId="483BCC50" w14:textId="77777777" w:rsidR="0051409A" w:rsidRDefault="0051409A" w:rsidP="0056361A">
            <w:pPr>
              <w:jc w:val="center"/>
            </w:pPr>
            <w:r>
              <w:t>Research books, other resources to gather known information</w:t>
            </w:r>
          </w:p>
          <w:p w14:paraId="3919F633" w14:textId="77777777" w:rsidR="0051409A" w:rsidRDefault="0051409A" w:rsidP="0056361A">
            <w:pPr>
              <w:jc w:val="center"/>
            </w:pPr>
            <w:r>
              <w:t>Plan and Investigate</w:t>
            </w:r>
          </w:p>
          <w:p w14:paraId="3406D3E7" w14:textId="77777777" w:rsidR="0051409A" w:rsidRDefault="0051409A" w:rsidP="0056361A">
            <w:pPr>
              <w:jc w:val="center"/>
            </w:pPr>
            <w:r>
              <w:t>Use appropriate mathematics, technology tools to gather, interpret data.</w:t>
            </w:r>
          </w:p>
          <w:p w14:paraId="04FC0270" w14:textId="77777777" w:rsidR="0051409A" w:rsidRDefault="0051409A" w:rsidP="0056361A">
            <w:pPr>
              <w:jc w:val="center"/>
            </w:pPr>
            <w:r>
              <w:t>Organize, evaluate, interpret observations, measurements, other data</w:t>
            </w:r>
          </w:p>
          <w:p w14:paraId="52F63B08" w14:textId="77777777" w:rsidR="0051409A" w:rsidRDefault="0051409A" w:rsidP="0056361A">
            <w:pPr>
              <w:jc w:val="center"/>
            </w:pPr>
            <w:r>
              <w:t>Use evidence, scientific knowledge to develop explanations</w:t>
            </w:r>
          </w:p>
          <w:p w14:paraId="4B439286" w14:textId="77777777" w:rsidR="0051409A" w:rsidRDefault="0051409A" w:rsidP="0056361A">
            <w:pPr>
              <w:jc w:val="center"/>
            </w:pPr>
            <w:r>
              <w:t>Communicate results with graphs charts, tables</w:t>
            </w:r>
          </w:p>
        </w:tc>
      </w:tr>
      <w:tr w:rsidR="0051409A" w14:paraId="1102E4FF" w14:textId="77777777" w:rsidTr="0051409A">
        <w:trPr>
          <w:trHeight w:val="503"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79A" w14:textId="77777777" w:rsidR="0051409A" w:rsidRDefault="0051409A" w:rsidP="0056361A">
            <w:r>
              <w:t>Critical Areas of Focus Being Addressed:</w:t>
            </w:r>
          </w:p>
          <w:p w14:paraId="64381C0B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Cycles and Patterns in the Solar System</w:t>
            </w:r>
          </w:p>
          <w:p w14:paraId="5798CEAD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Light, Sound and Motion</w:t>
            </w:r>
          </w:p>
          <w:p w14:paraId="1C3DA648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Interactions with</w:t>
            </w:r>
            <w:bookmarkStart w:id="0" w:name="_GoBack"/>
            <w:bookmarkEnd w:id="0"/>
            <w:r>
              <w:t>in Ecosystems</w:t>
            </w:r>
          </w:p>
          <w:p w14:paraId="0420CD0F" w14:textId="77777777" w:rsidR="0051409A" w:rsidRDefault="0051409A" w:rsidP="0051409A">
            <w:pPr>
              <w:pStyle w:val="ListParagraph"/>
              <w:numPr>
                <w:ilvl w:val="0"/>
                <w:numId w:val="2"/>
              </w:numPr>
            </w:pPr>
            <w:r>
              <w:t>Scientific inquiry and Application</w:t>
            </w:r>
          </w:p>
          <w:p w14:paraId="79677510" w14:textId="77777777" w:rsidR="0051409A" w:rsidRDefault="0051409A" w:rsidP="0056361A"/>
        </w:tc>
      </w:tr>
      <w:tr w:rsidR="0051409A" w14:paraId="3E2ECE00" w14:textId="77777777" w:rsidTr="0051409A">
        <w:trPr>
          <w:trHeight w:val="86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99E" w14:textId="77777777" w:rsidR="0051409A" w:rsidRDefault="0051409A" w:rsidP="0056361A">
            <w:r>
              <w:t>Content Statements Addressed and Whether they are Knowledge, Reasoning, Performance Skill, or Product:</w:t>
            </w:r>
          </w:p>
          <w:p w14:paraId="2438B7F8" w14:textId="77777777" w:rsidR="0051409A" w:rsidRDefault="0051409A" w:rsidP="0056361A">
            <w:r>
              <w:t xml:space="preserve">   (DOK1)         (DOK2)                (DOK3)                (DOK4)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6934" w14:textId="77777777" w:rsidR="0051409A" w:rsidRDefault="0051409A" w:rsidP="0056361A">
            <w:r>
              <w:t>Underpinning Targets Corresponding with Standards and Whether they are Knowledge, Reasoning, Performance Skill, or Product: “I can…..”, “Students Will Be Able To…….”</w:t>
            </w:r>
          </w:p>
        </w:tc>
      </w:tr>
      <w:tr w:rsidR="0051409A" w14:paraId="4E613166" w14:textId="77777777" w:rsidTr="0051409A">
        <w:trPr>
          <w:trHeight w:val="73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B53C" w14:textId="77777777" w:rsidR="0051409A" w:rsidRDefault="0051409A" w:rsidP="0056361A">
            <w:r>
              <w:t>LS.2 (DOK 2) Living things survive only in environment that meet their needs.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9377" w14:textId="77777777" w:rsidR="0051409A" w:rsidRDefault="0051409A" w:rsidP="0056361A">
            <w:r>
              <w:t>I can observe how living things impact the environment in which they live and the environment impacts living things. (R)</w:t>
            </w:r>
          </w:p>
          <w:p w14:paraId="5FD01FCF" w14:textId="77777777" w:rsidR="0051409A" w:rsidRDefault="0051409A" w:rsidP="0056361A">
            <w:r>
              <w:lastRenderedPageBreak/>
              <w:t>I can observe and ask questions about the natural environment. (K)</w:t>
            </w:r>
          </w:p>
        </w:tc>
      </w:tr>
    </w:tbl>
    <w:p w14:paraId="01B0F0CC" w14:textId="77777777" w:rsidR="0051409A" w:rsidRDefault="0051409A" w:rsidP="0051409A"/>
    <w:p w14:paraId="2EDAA218" w14:textId="77777777" w:rsidR="0051409A" w:rsidRDefault="0051409A" w:rsidP="0051409A"/>
    <w:p w14:paraId="4C29EC4E" w14:textId="77777777" w:rsidR="0045377E" w:rsidRDefault="0045377E"/>
    <w:sectPr w:rsidR="0045377E" w:rsidSect="0059029C">
      <w:pgSz w:w="15840" w:h="12240" w:orient="landscape"/>
      <w:pgMar w:top="54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8D5"/>
    <w:multiLevelType w:val="hybridMultilevel"/>
    <w:tmpl w:val="6B46C20A"/>
    <w:lvl w:ilvl="0" w:tplc="CDAE48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E6"/>
    <w:rsid w:val="0000101C"/>
    <w:rsid w:val="00071CD1"/>
    <w:rsid w:val="000D609E"/>
    <w:rsid w:val="000F441C"/>
    <w:rsid w:val="00111E02"/>
    <w:rsid w:val="00163492"/>
    <w:rsid w:val="001779C4"/>
    <w:rsid w:val="001850FA"/>
    <w:rsid w:val="001D4082"/>
    <w:rsid w:val="00206EA0"/>
    <w:rsid w:val="00263F21"/>
    <w:rsid w:val="00270318"/>
    <w:rsid w:val="00286EC2"/>
    <w:rsid w:val="002A6974"/>
    <w:rsid w:val="002C113F"/>
    <w:rsid w:val="002F262E"/>
    <w:rsid w:val="002F313D"/>
    <w:rsid w:val="003072B2"/>
    <w:rsid w:val="003151DF"/>
    <w:rsid w:val="00361DE1"/>
    <w:rsid w:val="003A5110"/>
    <w:rsid w:val="003B67C1"/>
    <w:rsid w:val="003F189C"/>
    <w:rsid w:val="0045377E"/>
    <w:rsid w:val="00467761"/>
    <w:rsid w:val="004873CD"/>
    <w:rsid w:val="0051409A"/>
    <w:rsid w:val="00573039"/>
    <w:rsid w:val="0059029C"/>
    <w:rsid w:val="005D4A0C"/>
    <w:rsid w:val="006751B5"/>
    <w:rsid w:val="006C16DB"/>
    <w:rsid w:val="006E57E4"/>
    <w:rsid w:val="006E639D"/>
    <w:rsid w:val="007008F0"/>
    <w:rsid w:val="00702947"/>
    <w:rsid w:val="00755EC3"/>
    <w:rsid w:val="007B7B56"/>
    <w:rsid w:val="008372E6"/>
    <w:rsid w:val="00843536"/>
    <w:rsid w:val="00846536"/>
    <w:rsid w:val="00877C46"/>
    <w:rsid w:val="00885936"/>
    <w:rsid w:val="008E78D8"/>
    <w:rsid w:val="00900293"/>
    <w:rsid w:val="00971CA8"/>
    <w:rsid w:val="009871B4"/>
    <w:rsid w:val="00A42B9B"/>
    <w:rsid w:val="00AC1B16"/>
    <w:rsid w:val="00AC57F3"/>
    <w:rsid w:val="00AD23B4"/>
    <w:rsid w:val="00AD3BD7"/>
    <w:rsid w:val="00AF4742"/>
    <w:rsid w:val="00B17308"/>
    <w:rsid w:val="00B24427"/>
    <w:rsid w:val="00B639DA"/>
    <w:rsid w:val="00B8002F"/>
    <w:rsid w:val="00BD43EB"/>
    <w:rsid w:val="00BF57DA"/>
    <w:rsid w:val="00C17ED1"/>
    <w:rsid w:val="00C62710"/>
    <w:rsid w:val="00C828FB"/>
    <w:rsid w:val="00CB28E6"/>
    <w:rsid w:val="00CB7DAB"/>
    <w:rsid w:val="00CD00E0"/>
    <w:rsid w:val="00D21212"/>
    <w:rsid w:val="00D940E8"/>
    <w:rsid w:val="00DA7461"/>
    <w:rsid w:val="00E07186"/>
    <w:rsid w:val="00E97123"/>
    <w:rsid w:val="00ED39D9"/>
    <w:rsid w:val="00F107B8"/>
    <w:rsid w:val="00F52EFA"/>
    <w:rsid w:val="00F568FC"/>
    <w:rsid w:val="00F93A55"/>
    <w:rsid w:val="00FA45AE"/>
    <w:rsid w:val="00FA6291"/>
    <w:rsid w:val="00FB6571"/>
    <w:rsid w:val="00FB7C66"/>
    <w:rsid w:val="00FC35C6"/>
    <w:rsid w:val="00FD6D63"/>
    <w:rsid w:val="00FE1E89"/>
    <w:rsid w:val="00FE7E88"/>
    <w:rsid w:val="00FF56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A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Ohio ESC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Graves</dc:creator>
  <cp:lastModifiedBy>Andrea Hoerig</cp:lastModifiedBy>
  <cp:revision>2</cp:revision>
  <cp:lastPrinted>2016-01-21T18:47:00Z</cp:lastPrinted>
  <dcterms:created xsi:type="dcterms:W3CDTF">2016-09-28T15:01:00Z</dcterms:created>
  <dcterms:modified xsi:type="dcterms:W3CDTF">2016-09-28T15:01:00Z</dcterms:modified>
</cp:coreProperties>
</file>